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0"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0"/>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 w:name="_Hlk93387400"/>
          </w:p>
        </w:tc>
        <w:tc>
          <w:tcPr>
            <w:tcW w:w="9780" w:type="dxa"/>
            <w:tcBorders>
              <w:left w:val="single" w:sz="4" w:space="0" w:color="auto"/>
            </w:tcBorders>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s skupno prijavo, prijavo s podizvajalkci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281151F" w14:textId="77777777" w:rsidR="00CE35DA" w:rsidRDefault="00CE35DA"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Zap.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Če bo ponudnik izvajal javno naročilo s podizvajalci, mora v ponudbi navesti vse podizvajalce ter vsak del javnega naročila, ki ga namerava oddati v podizvajanje, kontaktne podatke in zakonite zastopnike predlaganih podizvajalcev in izpolniti ESPD 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r w:rsidRPr="00642DF9">
              <w:rPr>
                <w:rFonts w:ascii="Segoe UI" w:eastAsia="Times New Roman" w:hAnsi="Segoe UI" w:cs="Segoe UI"/>
                <w:color w:val="000000"/>
                <w:sz w:val="22"/>
                <w:lang w:eastAsia="zh-CN"/>
              </w:rPr>
              <w:t>Podizvajelec:</w:t>
            </w:r>
          </w:p>
        </w:tc>
      </w:tr>
      <w:tr w:rsidR="00642DF9" w:rsidRPr="00642DF9" w14:paraId="0C7B6A52" w14:textId="77777777" w:rsidTr="00AC7AB8">
        <w:trPr>
          <w:trHeight w:hRule="exact" w:val="797"/>
        </w:trPr>
        <w:tc>
          <w:tcPr>
            <w:tcW w:w="3190" w:type="dxa"/>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17F1DC2"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4A571A5"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A059C70"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44F31D4" w14:textId="77777777"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14:paraId="4D37743F"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37373BE"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5F2C3E93" w14:textId="77777777" w:rsidR="00CE35DA" w:rsidRPr="00642DF9" w:rsidRDefault="00CE35DA" w:rsidP="00642DF9">
      <w:pPr>
        <w:spacing w:before="120" w:after="60" w:line="240" w:lineRule="auto"/>
        <w:jc w:val="both"/>
        <w:rPr>
          <w:rFonts w:ascii="Segoe UI" w:eastAsia="Times New Roman" w:hAnsi="Segoe UI" w:cs="Segoe UI"/>
          <w:b/>
          <w:color w:val="000000"/>
          <w:szCs w:val="24"/>
          <w:lang w:eastAsia="sl-SI"/>
        </w:rPr>
      </w:pPr>
    </w:p>
    <w:p w14:paraId="3F698596" w14:textId="77777777"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2" w:name="_Hlk49839866"/>
      <w:r w:rsidRPr="00642DF9">
        <w:rPr>
          <w:rFonts w:ascii="Segoe UI" w:eastAsia="Times New Roman" w:hAnsi="Segoe UI" w:cs="Segoe UI"/>
          <w:b/>
          <w:color w:val="000000"/>
          <w:sz w:val="28"/>
          <w:szCs w:val="28"/>
        </w:rPr>
        <w:lastRenderedPageBreak/>
        <w:t xml:space="preserve">PREDRAČUN               </w:t>
      </w:r>
    </w:p>
    <w:p w14:paraId="4E36B2D1" w14:textId="5D19B8F8"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212042C3" w14:textId="77777777" w:rsidTr="00AC7AB8">
        <w:trPr>
          <w:trHeight w:val="458"/>
        </w:trPr>
        <w:tc>
          <w:tcPr>
            <w:tcW w:w="4082" w:type="dxa"/>
            <w:shd w:val="clear" w:color="auto" w:fill="DEEAF6"/>
            <w:vAlign w:val="center"/>
          </w:tcPr>
          <w:p w14:paraId="2376E846"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23B991EF"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613E597F" w14:textId="77777777" w:rsidTr="00AC7AB8">
        <w:trPr>
          <w:trHeight w:val="408"/>
        </w:trPr>
        <w:tc>
          <w:tcPr>
            <w:tcW w:w="4082" w:type="dxa"/>
            <w:shd w:val="clear" w:color="auto" w:fill="DEEAF6"/>
            <w:vAlign w:val="center"/>
          </w:tcPr>
          <w:p w14:paraId="6DADEA82"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440A7BD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1582ED29" w14:textId="77777777" w:rsidTr="00AC7AB8">
        <w:trPr>
          <w:trHeight w:val="463"/>
        </w:trPr>
        <w:tc>
          <w:tcPr>
            <w:tcW w:w="4082" w:type="dxa"/>
            <w:shd w:val="clear" w:color="auto" w:fill="DEEAF6"/>
            <w:vAlign w:val="center"/>
          </w:tcPr>
          <w:p w14:paraId="2FFC4E48"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D53DE45"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4E61BA5A" w14:textId="77777777" w:rsidTr="00AC7AB8">
        <w:tc>
          <w:tcPr>
            <w:tcW w:w="4082" w:type="dxa"/>
            <w:shd w:val="clear" w:color="auto" w:fill="DEEAF6"/>
            <w:vAlign w:val="center"/>
          </w:tcPr>
          <w:p w14:paraId="5AD10D8B"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1016A8F" w14:textId="77777777" w:rsidR="00642DF9" w:rsidRPr="00642DF9" w:rsidRDefault="00642DF9" w:rsidP="00642DF9">
            <w:pPr>
              <w:spacing w:before="120" w:after="60" w:line="240" w:lineRule="auto"/>
              <w:rPr>
                <w:rFonts w:ascii="Segoe UI" w:eastAsia="Times New Roman" w:hAnsi="Segoe UI" w:cs="Segoe UI"/>
                <w:sz w:val="22"/>
              </w:rPr>
            </w:pPr>
          </w:p>
        </w:tc>
      </w:tr>
    </w:tbl>
    <w:p w14:paraId="55A2E8FF"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14:paraId="6D164649" w14:textId="77777777" w:rsidTr="00AC7AB8">
        <w:tc>
          <w:tcPr>
            <w:tcW w:w="2093" w:type="dxa"/>
            <w:tcBorders>
              <w:top w:val="nil"/>
              <w:left w:val="nil"/>
              <w:bottom w:val="nil"/>
              <w:right w:val="nil"/>
            </w:tcBorders>
            <w:shd w:val="clear" w:color="auto" w:fill="DEEAF6"/>
          </w:tcPr>
          <w:p w14:paraId="65D172C6" w14:textId="77777777"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tcPr>
          <w:p w14:paraId="2F2D049A" w14:textId="77777777"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14:paraId="0A933D28"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1443AC45" w14:textId="77777777" w:rsidTr="00AC7AB8">
        <w:tc>
          <w:tcPr>
            <w:tcW w:w="10173" w:type="dxa"/>
            <w:gridSpan w:val="9"/>
            <w:vAlign w:val="bottom"/>
          </w:tcPr>
          <w:p w14:paraId="4D9DEAE4" w14:textId="77777777" w:rsidR="00642DF9" w:rsidRPr="007843F3" w:rsidRDefault="00642DF9" w:rsidP="00642DF9">
            <w:pPr>
              <w:spacing w:before="120" w:after="60" w:line="240" w:lineRule="auto"/>
              <w:rPr>
                <w:rFonts w:ascii="Segoe UI" w:eastAsia="Times New Roman" w:hAnsi="Segoe UI" w:cs="Segoe UI"/>
                <w:color w:val="000000"/>
                <w:sz w:val="22"/>
                <w:szCs w:val="52"/>
              </w:rPr>
            </w:pPr>
          </w:p>
          <w:p w14:paraId="3E4911FB"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072E91CD" w14:textId="77777777" w:rsidTr="00AC7AB8">
        <w:trPr>
          <w:trHeight w:val="285"/>
        </w:trPr>
        <w:tc>
          <w:tcPr>
            <w:tcW w:w="2235" w:type="dxa"/>
            <w:tcBorders>
              <w:right w:val="single" w:sz="4" w:space="0" w:color="auto"/>
            </w:tcBorders>
          </w:tcPr>
          <w:p w14:paraId="03347DA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FC44390"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776096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F684330" w14:textId="77777777" w:rsidR="00642DF9" w:rsidRPr="00642DF9" w:rsidRDefault="00550E5F"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6DE66E90"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C2C7A42"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115AF7D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69E2BFFB"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3AEBE7F6" w14:textId="77777777" w:rsidR="00642DF9" w:rsidRPr="00642DF9" w:rsidRDefault="00642DF9" w:rsidP="00642DF9">
            <w:pPr>
              <w:spacing w:line="240" w:lineRule="auto"/>
              <w:rPr>
                <w:rFonts w:ascii="Segoe UI" w:eastAsia="Times New Roman" w:hAnsi="Segoe UI" w:cs="Segoe UI"/>
                <w:color w:val="000000"/>
                <w:sz w:val="22"/>
              </w:rPr>
            </w:pPr>
          </w:p>
        </w:tc>
      </w:tr>
    </w:tbl>
    <w:p w14:paraId="209C1940" w14:textId="77777777" w:rsidR="00642DF9" w:rsidRPr="007843F3" w:rsidRDefault="00642DF9" w:rsidP="00642DF9">
      <w:pPr>
        <w:spacing w:before="120" w:after="60" w:line="240" w:lineRule="auto"/>
        <w:rPr>
          <w:rFonts w:ascii="Segoe UI" w:eastAsia="Times New Roman" w:hAnsi="Segoe UI" w:cs="Segoe UI"/>
          <w:color w:val="000000"/>
          <w:sz w:val="22"/>
          <w:u w:val="single"/>
        </w:rPr>
      </w:pPr>
    </w:p>
    <w:tbl>
      <w:tblPr>
        <w:tblW w:w="10093" w:type="dxa"/>
        <w:tblInd w:w="108" w:type="dxa"/>
        <w:tblLook w:val="04A0" w:firstRow="1" w:lastRow="0" w:firstColumn="1" w:lastColumn="0" w:noHBand="0" w:noVBand="1"/>
      </w:tblPr>
      <w:tblGrid>
        <w:gridCol w:w="596"/>
        <w:gridCol w:w="5766"/>
        <w:gridCol w:w="1038"/>
        <w:gridCol w:w="851"/>
        <w:gridCol w:w="1842"/>
      </w:tblGrid>
      <w:tr w:rsidR="00642DF9" w:rsidRPr="00642DF9" w14:paraId="35EBC877" w14:textId="77777777" w:rsidTr="0002283F">
        <w:trPr>
          <w:trHeight w:val="300"/>
        </w:trPr>
        <w:tc>
          <w:tcPr>
            <w:tcW w:w="596"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F81736F" w14:textId="77777777" w:rsidR="00642DF9" w:rsidRPr="00621825" w:rsidRDefault="00642DF9" w:rsidP="00642DF9">
            <w:pPr>
              <w:spacing w:line="240" w:lineRule="auto"/>
              <w:rPr>
                <w:rFonts w:ascii="Segoe UI" w:eastAsia="Times New Roman" w:hAnsi="Segoe UI" w:cs="Segoe UI"/>
                <w:b/>
                <w:bCs/>
                <w:color w:val="000000"/>
                <w:sz w:val="18"/>
                <w:szCs w:val="18"/>
              </w:rPr>
            </w:pPr>
            <w:proofErr w:type="spellStart"/>
            <w:r w:rsidRPr="00621825">
              <w:rPr>
                <w:rFonts w:ascii="Segoe UI" w:eastAsia="Times New Roman" w:hAnsi="Segoe UI" w:cs="Segoe UI"/>
                <w:b/>
                <w:bCs/>
                <w:color w:val="000000"/>
                <w:sz w:val="18"/>
                <w:szCs w:val="18"/>
              </w:rPr>
              <w:t>Zap</w:t>
            </w:r>
            <w:proofErr w:type="spellEnd"/>
            <w:r w:rsidRPr="00621825">
              <w:rPr>
                <w:rFonts w:ascii="Segoe UI" w:eastAsia="Times New Roman" w:hAnsi="Segoe UI" w:cs="Segoe UI"/>
                <w:b/>
                <w:bCs/>
                <w:color w:val="000000"/>
                <w:sz w:val="18"/>
                <w:szCs w:val="18"/>
              </w:rPr>
              <w:t>. št.</w:t>
            </w:r>
          </w:p>
        </w:tc>
        <w:tc>
          <w:tcPr>
            <w:tcW w:w="6095"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4436323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709"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E31D128"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831CF90" w14:textId="0AC14D94" w:rsidR="00642DF9" w:rsidRPr="00642DF9" w:rsidRDefault="001346D6" w:rsidP="00642DF9">
            <w:pPr>
              <w:spacing w:line="240" w:lineRule="auto"/>
              <w:rPr>
                <w:rFonts w:ascii="Segoe UI" w:eastAsia="Times New Roman" w:hAnsi="Segoe UI" w:cs="Segoe UI"/>
                <w:b/>
                <w:bCs/>
                <w:color w:val="000000"/>
                <w:sz w:val="22"/>
              </w:rPr>
            </w:pPr>
            <w:r>
              <w:rPr>
                <w:rFonts w:ascii="Segoe UI" w:eastAsia="Times New Roman" w:hAnsi="Segoe UI" w:cs="Segoe UI"/>
                <w:b/>
                <w:bCs/>
                <w:color w:val="000000"/>
                <w:sz w:val="22"/>
              </w:rPr>
              <w:t>Enota mere</w:t>
            </w:r>
          </w:p>
        </w:tc>
        <w:tc>
          <w:tcPr>
            <w:tcW w:w="1842"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9F48DAB" w14:textId="4F2BB499" w:rsidR="00642DF9" w:rsidRPr="00642DF9" w:rsidRDefault="001346D6"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r>
      <w:tr w:rsidR="00280B47" w:rsidRPr="00621825" w14:paraId="6ADFE82E" w14:textId="77777777" w:rsidTr="0002283F">
        <w:trPr>
          <w:trHeight w:val="335"/>
        </w:trPr>
        <w:tc>
          <w:tcPr>
            <w:tcW w:w="596" w:type="dxa"/>
            <w:tcBorders>
              <w:top w:val="single" w:sz="4" w:space="0" w:color="auto"/>
              <w:left w:val="single" w:sz="4" w:space="0" w:color="auto"/>
              <w:bottom w:val="single" w:sz="4" w:space="0" w:color="auto"/>
              <w:right w:val="single" w:sz="4" w:space="0" w:color="auto"/>
            </w:tcBorders>
            <w:noWrap/>
            <w:vAlign w:val="bottom"/>
          </w:tcPr>
          <w:p w14:paraId="63E7F3E8" w14:textId="4965AD60" w:rsidR="00280B47" w:rsidRPr="00621825" w:rsidRDefault="0002283F" w:rsidP="00642DF9">
            <w:pPr>
              <w:spacing w:line="240" w:lineRule="auto"/>
              <w:jc w:val="right"/>
              <w:rPr>
                <w:rFonts w:ascii="Segoe UI" w:eastAsia="Times New Roman" w:hAnsi="Segoe UI" w:cs="Segoe UI"/>
                <w:color w:val="000000"/>
                <w:sz w:val="20"/>
                <w:szCs w:val="20"/>
              </w:rPr>
            </w:pPr>
            <w:r>
              <w:rPr>
                <w:rFonts w:ascii="Segoe UI" w:eastAsia="Times New Roman" w:hAnsi="Segoe UI" w:cs="Segoe UI"/>
                <w:color w:val="000000"/>
                <w:sz w:val="20"/>
                <w:szCs w:val="20"/>
              </w:rPr>
              <w:t>1</w:t>
            </w:r>
          </w:p>
        </w:tc>
        <w:tc>
          <w:tcPr>
            <w:tcW w:w="6095" w:type="dxa"/>
            <w:tcBorders>
              <w:top w:val="single" w:sz="4" w:space="0" w:color="auto"/>
              <w:left w:val="nil"/>
              <w:bottom w:val="single" w:sz="4" w:space="0" w:color="auto"/>
              <w:right w:val="single" w:sz="4" w:space="0" w:color="auto"/>
            </w:tcBorders>
            <w:vAlign w:val="center"/>
          </w:tcPr>
          <w:p w14:paraId="548509E9" w14:textId="26FE2905" w:rsidR="00280B47" w:rsidRPr="00CC1B2C" w:rsidRDefault="00CC1B2C" w:rsidP="00CC1B2C">
            <w:pPr>
              <w:rPr>
                <w:rFonts w:ascii="Segoe UI" w:hAnsi="Segoe UI" w:cs="Segoe UI"/>
                <w:color w:val="000000"/>
                <w:sz w:val="22"/>
              </w:rPr>
            </w:pPr>
            <w:r w:rsidRPr="00793FCC">
              <w:rPr>
                <w:rFonts w:ascii="Segoe UI" w:hAnsi="Segoe UI" w:cs="Segoe UI"/>
                <w:color w:val="000000"/>
                <w:sz w:val="22"/>
              </w:rPr>
              <w:t>Pasivni daljinski FT-IR detektor za zaznavanje in identifikacijo strupenih kemičnih oblakov na daljavo</w:t>
            </w:r>
          </w:p>
        </w:tc>
        <w:tc>
          <w:tcPr>
            <w:tcW w:w="709" w:type="dxa"/>
            <w:tcBorders>
              <w:top w:val="single" w:sz="4" w:space="0" w:color="auto"/>
              <w:left w:val="nil"/>
              <w:bottom w:val="single" w:sz="4" w:space="0" w:color="auto"/>
              <w:right w:val="single" w:sz="4" w:space="0" w:color="auto"/>
            </w:tcBorders>
            <w:noWrap/>
            <w:vAlign w:val="center"/>
          </w:tcPr>
          <w:p w14:paraId="0EDA0870" w14:textId="2170643A" w:rsidR="00280B47" w:rsidRPr="00621825" w:rsidRDefault="00621825" w:rsidP="007843F3">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851" w:type="dxa"/>
            <w:tcBorders>
              <w:top w:val="single" w:sz="4" w:space="0" w:color="auto"/>
              <w:left w:val="nil"/>
              <w:bottom w:val="single" w:sz="4" w:space="0" w:color="auto"/>
              <w:right w:val="single" w:sz="4" w:space="0" w:color="auto"/>
            </w:tcBorders>
            <w:noWrap/>
            <w:vAlign w:val="center"/>
          </w:tcPr>
          <w:p w14:paraId="5D826D87" w14:textId="5375AE7B" w:rsidR="00280B47" w:rsidRPr="00621825" w:rsidRDefault="001346D6" w:rsidP="00642DF9">
            <w:pPr>
              <w:spacing w:line="240" w:lineRule="auto"/>
              <w:jc w:val="center"/>
              <w:rPr>
                <w:rFonts w:ascii="Segoe UI" w:eastAsia="Times New Roman" w:hAnsi="Segoe UI" w:cs="Segoe UI"/>
                <w:color w:val="000000"/>
                <w:sz w:val="22"/>
              </w:rPr>
            </w:pPr>
            <w:r w:rsidRPr="00621825">
              <w:rPr>
                <w:rFonts w:ascii="Segoe UI" w:eastAsia="Times New Roman" w:hAnsi="Segoe UI" w:cs="Segoe UI"/>
                <w:color w:val="000000"/>
                <w:sz w:val="22"/>
              </w:rPr>
              <w:t>kos </w:t>
            </w:r>
          </w:p>
        </w:tc>
        <w:tc>
          <w:tcPr>
            <w:tcW w:w="1842" w:type="dxa"/>
            <w:tcBorders>
              <w:top w:val="single" w:sz="4" w:space="0" w:color="auto"/>
              <w:left w:val="nil"/>
              <w:bottom w:val="single" w:sz="4" w:space="0" w:color="auto"/>
              <w:right w:val="single" w:sz="4" w:space="0" w:color="auto"/>
            </w:tcBorders>
            <w:noWrap/>
            <w:vAlign w:val="center"/>
          </w:tcPr>
          <w:p w14:paraId="6FB0C0C3" w14:textId="32CDBB6D" w:rsidR="00280B47" w:rsidRPr="00621825" w:rsidRDefault="00280B47" w:rsidP="00642DF9">
            <w:pPr>
              <w:spacing w:line="240" w:lineRule="auto"/>
              <w:jc w:val="center"/>
              <w:rPr>
                <w:rFonts w:ascii="Segoe UI" w:eastAsia="Times New Roman" w:hAnsi="Segoe UI" w:cs="Segoe UI"/>
                <w:color w:val="000000"/>
                <w:sz w:val="22"/>
              </w:rPr>
            </w:pPr>
          </w:p>
        </w:tc>
      </w:tr>
      <w:tr w:rsidR="00481C0F" w:rsidRPr="00621825" w14:paraId="436FA016" w14:textId="77777777" w:rsidTr="0002283F">
        <w:trPr>
          <w:trHeight w:val="335"/>
        </w:trPr>
        <w:tc>
          <w:tcPr>
            <w:tcW w:w="596" w:type="dxa"/>
            <w:tcBorders>
              <w:top w:val="single" w:sz="4" w:space="0" w:color="auto"/>
              <w:left w:val="single" w:sz="4" w:space="0" w:color="auto"/>
              <w:bottom w:val="single" w:sz="4" w:space="0" w:color="auto"/>
              <w:right w:val="single" w:sz="4" w:space="0" w:color="auto"/>
            </w:tcBorders>
            <w:noWrap/>
            <w:vAlign w:val="bottom"/>
          </w:tcPr>
          <w:p w14:paraId="5F2E7A43" w14:textId="43F01A3D" w:rsidR="00481C0F" w:rsidRDefault="0002283F" w:rsidP="00642DF9">
            <w:pPr>
              <w:spacing w:line="240" w:lineRule="auto"/>
              <w:jc w:val="right"/>
              <w:rPr>
                <w:rFonts w:ascii="Segoe UI" w:eastAsia="Times New Roman" w:hAnsi="Segoe UI" w:cs="Segoe UI"/>
                <w:color w:val="000000"/>
                <w:sz w:val="20"/>
                <w:szCs w:val="20"/>
              </w:rPr>
            </w:pPr>
            <w:r>
              <w:rPr>
                <w:rFonts w:ascii="Segoe UI" w:eastAsia="Times New Roman" w:hAnsi="Segoe UI" w:cs="Segoe UI"/>
                <w:color w:val="000000"/>
                <w:sz w:val="20"/>
                <w:szCs w:val="20"/>
              </w:rPr>
              <w:t>2</w:t>
            </w:r>
          </w:p>
        </w:tc>
        <w:tc>
          <w:tcPr>
            <w:tcW w:w="6095" w:type="dxa"/>
            <w:tcBorders>
              <w:top w:val="single" w:sz="4" w:space="0" w:color="auto"/>
              <w:left w:val="nil"/>
              <w:bottom w:val="single" w:sz="4" w:space="0" w:color="auto"/>
              <w:right w:val="single" w:sz="4" w:space="0" w:color="auto"/>
            </w:tcBorders>
            <w:vAlign w:val="center"/>
          </w:tcPr>
          <w:p w14:paraId="343432C2" w14:textId="77777777" w:rsidR="00481C0F" w:rsidRDefault="00481C0F" w:rsidP="00642DF9">
            <w:pPr>
              <w:spacing w:line="240" w:lineRule="auto"/>
              <w:jc w:val="both"/>
              <w:rPr>
                <w:rFonts w:ascii="Segoe UI" w:eastAsia="Calibri" w:hAnsi="Segoe UI" w:cs="Segoe UI"/>
                <w:sz w:val="22"/>
                <w:lang w:val="pt-BR"/>
              </w:rPr>
            </w:pPr>
          </w:p>
          <w:p w14:paraId="15154C83" w14:textId="518C0FA5" w:rsidR="00481C0F" w:rsidRDefault="00481C0F" w:rsidP="00642DF9">
            <w:pPr>
              <w:spacing w:line="240" w:lineRule="auto"/>
              <w:jc w:val="both"/>
              <w:rPr>
                <w:rFonts w:ascii="Segoe UI" w:eastAsia="Calibri" w:hAnsi="Segoe UI" w:cs="Segoe UI"/>
                <w:sz w:val="22"/>
                <w:lang w:val="pt-BR"/>
              </w:rPr>
            </w:pPr>
            <w:r>
              <w:rPr>
                <w:rFonts w:ascii="Segoe UI" w:eastAsia="Calibri" w:hAnsi="Segoe UI" w:cs="Segoe UI"/>
                <w:sz w:val="22"/>
                <w:lang w:val="pt-BR"/>
              </w:rPr>
              <w:t>Preventivno vzdrževanje opreme</w:t>
            </w:r>
          </w:p>
        </w:tc>
        <w:tc>
          <w:tcPr>
            <w:tcW w:w="709" w:type="dxa"/>
            <w:tcBorders>
              <w:top w:val="single" w:sz="4" w:space="0" w:color="auto"/>
              <w:left w:val="nil"/>
              <w:bottom w:val="single" w:sz="4" w:space="0" w:color="auto"/>
              <w:right w:val="single" w:sz="4" w:space="0" w:color="auto"/>
            </w:tcBorders>
            <w:noWrap/>
            <w:vAlign w:val="center"/>
          </w:tcPr>
          <w:p w14:paraId="6D24EDD7" w14:textId="1B5A3F6B" w:rsidR="00481C0F" w:rsidRDefault="00481C0F" w:rsidP="007843F3">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851" w:type="dxa"/>
            <w:tcBorders>
              <w:top w:val="single" w:sz="4" w:space="0" w:color="auto"/>
              <w:left w:val="nil"/>
              <w:bottom w:val="single" w:sz="4" w:space="0" w:color="auto"/>
              <w:right w:val="single" w:sz="4" w:space="0" w:color="auto"/>
            </w:tcBorders>
            <w:noWrap/>
            <w:vAlign w:val="center"/>
          </w:tcPr>
          <w:p w14:paraId="3CC55069" w14:textId="1272E436" w:rsidR="00481C0F" w:rsidRPr="00621825" w:rsidRDefault="00481C0F" w:rsidP="00642DF9">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leto</w:t>
            </w:r>
          </w:p>
        </w:tc>
        <w:tc>
          <w:tcPr>
            <w:tcW w:w="1842" w:type="dxa"/>
            <w:tcBorders>
              <w:top w:val="single" w:sz="4" w:space="0" w:color="auto"/>
              <w:left w:val="nil"/>
              <w:bottom w:val="single" w:sz="4" w:space="0" w:color="auto"/>
              <w:right w:val="single" w:sz="4" w:space="0" w:color="auto"/>
            </w:tcBorders>
            <w:noWrap/>
            <w:vAlign w:val="center"/>
          </w:tcPr>
          <w:p w14:paraId="78AA96FF" w14:textId="199C02A4" w:rsidR="00481C0F" w:rsidRPr="00621825" w:rsidRDefault="00481C0F" w:rsidP="00642DF9">
            <w:pPr>
              <w:spacing w:line="240" w:lineRule="auto"/>
              <w:jc w:val="center"/>
              <w:rPr>
                <w:rFonts w:ascii="Segoe UI" w:eastAsia="Times New Roman" w:hAnsi="Segoe UI" w:cs="Segoe UI"/>
                <w:color w:val="000000"/>
                <w:sz w:val="22"/>
              </w:rPr>
            </w:pPr>
          </w:p>
        </w:tc>
      </w:tr>
    </w:tbl>
    <w:p w14:paraId="2E400F34"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5405"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2145"/>
      </w:tblGrid>
      <w:tr w:rsidR="00642DF9" w:rsidRPr="00642DF9" w14:paraId="0DAF03E0" w14:textId="77777777" w:rsidTr="00AC7AB8">
        <w:trPr>
          <w:cantSplit/>
        </w:trPr>
        <w:tc>
          <w:tcPr>
            <w:tcW w:w="3260" w:type="dxa"/>
            <w:tcBorders>
              <w:top w:val="single" w:sz="12" w:space="0" w:color="auto"/>
              <w:left w:val="single" w:sz="12" w:space="0" w:color="auto"/>
              <w:bottom w:val="single" w:sz="4" w:space="0" w:color="auto"/>
            </w:tcBorders>
          </w:tcPr>
          <w:p w14:paraId="1E10DAF6"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07ACDD36"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08098C2C" w14:textId="77777777" w:rsidTr="00AC7AB8">
        <w:trPr>
          <w:cantSplit/>
        </w:trPr>
        <w:tc>
          <w:tcPr>
            <w:tcW w:w="3260" w:type="dxa"/>
            <w:tcBorders>
              <w:top w:val="single" w:sz="4" w:space="0" w:color="auto"/>
              <w:left w:val="single" w:sz="12" w:space="0" w:color="auto"/>
              <w:bottom w:val="single" w:sz="4" w:space="0" w:color="auto"/>
            </w:tcBorders>
          </w:tcPr>
          <w:p w14:paraId="0E345A65" w14:textId="386DC874" w:rsidR="00642DF9" w:rsidRPr="00642DF9" w:rsidRDefault="00621825" w:rsidP="00642DF9">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 xml:space="preserve">EUR </w:t>
            </w:r>
            <w:r w:rsidR="00642DF9" w:rsidRPr="00642DF9">
              <w:rPr>
                <w:rFonts w:ascii="Segoe UI" w:eastAsia="Times New Roman" w:hAnsi="Segoe UI" w:cs="Segoe UI"/>
                <w:b/>
                <w:color w:val="000000"/>
                <w:sz w:val="22"/>
                <w:szCs w:val="20"/>
              </w:rPr>
              <w:t>DDV</w:t>
            </w:r>
          </w:p>
        </w:tc>
        <w:tc>
          <w:tcPr>
            <w:tcW w:w="2145" w:type="dxa"/>
            <w:vAlign w:val="center"/>
          </w:tcPr>
          <w:p w14:paraId="097C7E65"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3BAAFD30" w14:textId="77777777" w:rsidTr="00AC7AB8">
        <w:trPr>
          <w:cantSplit/>
        </w:trPr>
        <w:tc>
          <w:tcPr>
            <w:tcW w:w="3260" w:type="dxa"/>
            <w:tcBorders>
              <w:top w:val="double" w:sz="4" w:space="0" w:color="auto"/>
              <w:left w:val="single" w:sz="12" w:space="0" w:color="auto"/>
              <w:bottom w:val="single" w:sz="12" w:space="0" w:color="auto"/>
            </w:tcBorders>
          </w:tcPr>
          <w:p w14:paraId="71533AE7" w14:textId="0300DA6C"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 xml:space="preserve">SKUPAJ EUR </w:t>
            </w:r>
            <w:r w:rsidR="00621825">
              <w:rPr>
                <w:rFonts w:ascii="Segoe UI" w:eastAsia="Times New Roman" w:hAnsi="Segoe UI" w:cs="Segoe UI"/>
                <w:b/>
                <w:color w:val="000000"/>
                <w:sz w:val="22"/>
                <w:szCs w:val="20"/>
              </w:rPr>
              <w:t>z</w:t>
            </w:r>
            <w:r w:rsidRPr="00642DF9">
              <w:rPr>
                <w:rFonts w:ascii="Segoe UI" w:eastAsia="Times New Roman" w:hAnsi="Segoe UI" w:cs="Segoe UI"/>
                <w:b/>
                <w:color w:val="000000"/>
                <w:sz w:val="22"/>
                <w:szCs w:val="20"/>
              </w:rPr>
              <w:t xml:space="preserve"> DDV</w:t>
            </w:r>
          </w:p>
        </w:tc>
        <w:tc>
          <w:tcPr>
            <w:tcW w:w="2145" w:type="dxa"/>
            <w:tcBorders>
              <w:top w:val="double" w:sz="4" w:space="0" w:color="auto"/>
              <w:bottom w:val="single" w:sz="12" w:space="0" w:color="auto"/>
            </w:tcBorders>
            <w:vAlign w:val="center"/>
          </w:tcPr>
          <w:p w14:paraId="210799FB" w14:textId="77777777" w:rsidR="00642DF9" w:rsidRPr="00642DF9" w:rsidRDefault="00642DF9" w:rsidP="00642DF9">
            <w:pPr>
              <w:spacing w:line="240" w:lineRule="auto"/>
              <w:jc w:val="center"/>
              <w:rPr>
                <w:rFonts w:ascii="Segoe UI" w:eastAsia="Times New Roman" w:hAnsi="Segoe UI" w:cs="Segoe UI"/>
                <w:b/>
                <w:color w:val="000000"/>
                <w:sz w:val="22"/>
              </w:rPr>
            </w:pPr>
          </w:p>
        </w:tc>
      </w:tr>
    </w:tbl>
    <w:p w14:paraId="29BFED76" w14:textId="77777777" w:rsidR="00642DF9" w:rsidRPr="0002283F" w:rsidRDefault="00642DF9" w:rsidP="00642DF9">
      <w:pPr>
        <w:spacing w:before="120" w:after="60" w:line="240" w:lineRule="auto"/>
        <w:rPr>
          <w:rFonts w:ascii="Segoe UI" w:eastAsia="Times New Roman" w:hAnsi="Segoe UI" w:cs="Segoe UI"/>
          <w:color w:val="000000"/>
          <w:sz w:val="10"/>
          <w:szCs w:val="10"/>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3"/>
        <w:gridCol w:w="3260"/>
      </w:tblGrid>
      <w:tr w:rsidR="00642DF9" w:rsidRPr="00642DF9" w14:paraId="1C28F68A" w14:textId="77777777" w:rsidTr="00143CE9">
        <w:tc>
          <w:tcPr>
            <w:tcW w:w="6833" w:type="dxa"/>
            <w:shd w:val="clear" w:color="auto" w:fill="DEEAF6"/>
          </w:tcPr>
          <w:p w14:paraId="4305853C" w14:textId="657389A0"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3260" w:type="dxa"/>
          </w:tcPr>
          <w:p w14:paraId="45D51F92" w14:textId="61AF00A0" w:rsidR="00642DF9" w:rsidRPr="008C26CB" w:rsidRDefault="008C26CB" w:rsidP="00642DF9">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p>
        </w:tc>
      </w:tr>
      <w:tr w:rsidR="00642DF9" w:rsidRPr="00642DF9" w14:paraId="728E451F" w14:textId="77777777" w:rsidTr="00143CE9">
        <w:tc>
          <w:tcPr>
            <w:tcW w:w="6833" w:type="dxa"/>
            <w:shd w:val="clear" w:color="auto" w:fill="DEEAF6"/>
          </w:tcPr>
          <w:p w14:paraId="6A86BF1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3260" w:type="dxa"/>
          </w:tcPr>
          <w:p w14:paraId="4E5D7640" w14:textId="4347D5A6" w:rsidR="00642DF9" w:rsidRPr="0002283F" w:rsidRDefault="00637618" w:rsidP="00550E5F">
            <w:pPr>
              <w:spacing w:line="240" w:lineRule="auto"/>
              <w:rPr>
                <w:rFonts w:ascii="Segoe UI" w:eastAsia="Times New Roman" w:hAnsi="Segoe UI" w:cs="Segoe UI"/>
                <w:b/>
                <w:bCs/>
                <w:sz w:val="22"/>
                <w:lang w:eastAsia="sl-SI"/>
              </w:rPr>
            </w:pPr>
            <w:r w:rsidRPr="0002283F">
              <w:rPr>
                <w:rFonts w:ascii="Segoe UI" w:eastAsia="Times New Roman" w:hAnsi="Segoe UI" w:cs="Segoe UI"/>
                <w:b/>
                <w:bCs/>
                <w:sz w:val="22"/>
                <w:lang w:eastAsia="sl-SI"/>
              </w:rPr>
              <w:t>d</w:t>
            </w:r>
            <w:r w:rsidR="00F17CFA" w:rsidRPr="0002283F">
              <w:rPr>
                <w:rFonts w:ascii="Segoe UI" w:eastAsia="Times New Roman" w:hAnsi="Segoe UI" w:cs="Segoe UI"/>
                <w:b/>
                <w:bCs/>
                <w:sz w:val="22"/>
                <w:lang w:eastAsia="sl-SI"/>
              </w:rPr>
              <w:t xml:space="preserve">o </w:t>
            </w:r>
            <w:r w:rsidR="00621825" w:rsidRPr="0002283F">
              <w:rPr>
                <w:rFonts w:ascii="Segoe UI" w:eastAsia="Times New Roman" w:hAnsi="Segoe UI" w:cs="Segoe UI"/>
                <w:b/>
                <w:bCs/>
                <w:sz w:val="22"/>
                <w:lang w:eastAsia="sl-SI"/>
              </w:rPr>
              <w:t>20</w:t>
            </w:r>
            <w:r w:rsidR="00F17CFA" w:rsidRPr="0002283F">
              <w:rPr>
                <w:rFonts w:ascii="Segoe UI" w:eastAsia="Times New Roman" w:hAnsi="Segoe UI" w:cs="Segoe UI"/>
                <w:b/>
                <w:bCs/>
                <w:sz w:val="22"/>
                <w:lang w:eastAsia="sl-SI"/>
              </w:rPr>
              <w:t>.</w:t>
            </w:r>
            <w:r w:rsidR="00621825" w:rsidRPr="0002283F">
              <w:rPr>
                <w:rFonts w:ascii="Segoe UI" w:eastAsia="Times New Roman" w:hAnsi="Segoe UI" w:cs="Segoe UI"/>
                <w:b/>
                <w:bCs/>
                <w:sz w:val="22"/>
                <w:lang w:eastAsia="sl-SI"/>
              </w:rPr>
              <w:t>11</w:t>
            </w:r>
            <w:r w:rsidR="00F17CFA" w:rsidRPr="0002283F">
              <w:rPr>
                <w:rFonts w:ascii="Segoe UI" w:eastAsia="Times New Roman" w:hAnsi="Segoe UI" w:cs="Segoe UI"/>
                <w:b/>
                <w:bCs/>
                <w:sz w:val="22"/>
                <w:lang w:eastAsia="sl-SI"/>
              </w:rPr>
              <w:t>.202</w:t>
            </w:r>
            <w:r w:rsidR="00621825" w:rsidRPr="0002283F">
              <w:rPr>
                <w:rFonts w:ascii="Segoe UI" w:eastAsia="Times New Roman" w:hAnsi="Segoe UI" w:cs="Segoe UI"/>
                <w:b/>
                <w:bCs/>
                <w:sz w:val="22"/>
                <w:lang w:eastAsia="sl-SI"/>
              </w:rPr>
              <w:t>5</w:t>
            </w:r>
          </w:p>
        </w:tc>
      </w:tr>
      <w:tr w:rsidR="00642DF9" w:rsidRPr="00642DF9" w14:paraId="4E10F3F4" w14:textId="77777777" w:rsidTr="00143CE9">
        <w:trPr>
          <w:trHeight w:val="70"/>
        </w:trPr>
        <w:tc>
          <w:tcPr>
            <w:tcW w:w="6833" w:type="dxa"/>
            <w:shd w:val="clear" w:color="auto" w:fill="DEEAF6"/>
          </w:tcPr>
          <w:p w14:paraId="56FEA83A" w14:textId="77777777" w:rsidR="00642DF9" w:rsidRPr="00F17CFA" w:rsidRDefault="00642DF9" w:rsidP="00642DF9">
            <w:pPr>
              <w:spacing w:line="240" w:lineRule="auto"/>
              <w:rPr>
                <w:rFonts w:ascii="Segoe UI" w:eastAsia="Times New Roman" w:hAnsi="Segoe UI" w:cs="Segoe UI"/>
                <w:sz w:val="22"/>
                <w:lang w:eastAsia="sl-SI"/>
              </w:rPr>
            </w:pPr>
            <w:r w:rsidRPr="00F17CFA">
              <w:rPr>
                <w:rFonts w:ascii="Segoe UI" w:eastAsia="Times New Roman" w:hAnsi="Segoe UI" w:cs="Segoe UI"/>
                <w:sz w:val="22"/>
                <w:lang w:eastAsia="sl-SI"/>
              </w:rPr>
              <w:t>Veljavnost ponudbe do:</w:t>
            </w:r>
          </w:p>
        </w:tc>
        <w:tc>
          <w:tcPr>
            <w:tcW w:w="3260" w:type="dxa"/>
          </w:tcPr>
          <w:p w14:paraId="02889D8E" w14:textId="37318191" w:rsidR="00642DF9" w:rsidRPr="0002283F" w:rsidRDefault="00621825" w:rsidP="00D07A4F">
            <w:pPr>
              <w:spacing w:line="240" w:lineRule="auto"/>
              <w:rPr>
                <w:rFonts w:ascii="Segoe UI" w:eastAsia="Times New Roman" w:hAnsi="Segoe UI" w:cs="Segoe UI"/>
                <w:b/>
                <w:bCs/>
                <w:sz w:val="22"/>
                <w:lang w:eastAsia="sl-SI"/>
              </w:rPr>
            </w:pPr>
            <w:r w:rsidRPr="0002283F">
              <w:rPr>
                <w:rFonts w:ascii="Segoe UI" w:eastAsia="Times New Roman" w:hAnsi="Segoe UI" w:cs="Segoe UI"/>
                <w:b/>
                <w:bCs/>
                <w:sz w:val="22"/>
                <w:lang w:eastAsia="sl-SI"/>
              </w:rPr>
              <w:t>31</w:t>
            </w:r>
            <w:r w:rsidR="006B7FFD" w:rsidRPr="0002283F">
              <w:rPr>
                <w:rFonts w:ascii="Segoe UI" w:eastAsia="Times New Roman" w:hAnsi="Segoe UI" w:cs="Segoe UI"/>
                <w:b/>
                <w:bCs/>
                <w:sz w:val="22"/>
                <w:lang w:eastAsia="sl-SI"/>
              </w:rPr>
              <w:t>.</w:t>
            </w:r>
            <w:r w:rsidRPr="0002283F">
              <w:rPr>
                <w:rFonts w:ascii="Segoe UI" w:eastAsia="Times New Roman" w:hAnsi="Segoe UI" w:cs="Segoe UI"/>
                <w:b/>
                <w:bCs/>
                <w:sz w:val="22"/>
                <w:lang w:eastAsia="sl-SI"/>
              </w:rPr>
              <w:t>12</w:t>
            </w:r>
            <w:r w:rsidR="005B662E" w:rsidRPr="0002283F">
              <w:rPr>
                <w:rFonts w:ascii="Segoe UI" w:eastAsia="Times New Roman" w:hAnsi="Segoe UI" w:cs="Segoe UI"/>
                <w:b/>
                <w:bCs/>
                <w:sz w:val="22"/>
                <w:lang w:eastAsia="sl-SI"/>
              </w:rPr>
              <w:t>.</w:t>
            </w:r>
            <w:r w:rsidR="00642DF9" w:rsidRPr="0002283F">
              <w:rPr>
                <w:rFonts w:ascii="Segoe UI" w:eastAsia="Times New Roman" w:hAnsi="Segoe UI" w:cs="Segoe UI"/>
                <w:b/>
                <w:bCs/>
                <w:sz w:val="22"/>
                <w:lang w:eastAsia="sl-SI"/>
              </w:rPr>
              <w:t>202</w:t>
            </w:r>
            <w:r w:rsidRPr="0002283F">
              <w:rPr>
                <w:rFonts w:ascii="Segoe UI" w:eastAsia="Times New Roman" w:hAnsi="Segoe UI" w:cs="Segoe UI"/>
                <w:b/>
                <w:bCs/>
                <w:sz w:val="22"/>
                <w:lang w:eastAsia="sl-SI"/>
              </w:rPr>
              <w:t>5</w:t>
            </w:r>
          </w:p>
        </w:tc>
      </w:tr>
      <w:tr w:rsidR="005F2031" w:rsidRPr="00642DF9" w14:paraId="7F39ECB0" w14:textId="77777777" w:rsidTr="00143CE9">
        <w:trPr>
          <w:trHeight w:val="70"/>
        </w:trPr>
        <w:tc>
          <w:tcPr>
            <w:tcW w:w="6833" w:type="dxa"/>
            <w:shd w:val="clear" w:color="auto" w:fill="DEEAF6"/>
          </w:tcPr>
          <w:p w14:paraId="7B6BA74A" w14:textId="77777777" w:rsidR="005F2031" w:rsidRPr="00642DF9" w:rsidRDefault="005F2031" w:rsidP="00642DF9">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3260" w:type="dxa"/>
          </w:tcPr>
          <w:p w14:paraId="6BFDB5F2" w14:textId="38C0ED59" w:rsidR="005F2031" w:rsidRPr="0002283F" w:rsidRDefault="00161A2A" w:rsidP="003A0BCF">
            <w:pPr>
              <w:spacing w:line="240" w:lineRule="auto"/>
              <w:rPr>
                <w:rFonts w:ascii="Segoe UI" w:eastAsia="Times New Roman" w:hAnsi="Segoe UI" w:cs="Segoe UI"/>
                <w:b/>
                <w:bCs/>
                <w:sz w:val="22"/>
                <w:lang w:eastAsia="sl-SI"/>
              </w:rPr>
            </w:pPr>
            <w:r w:rsidRPr="0002283F">
              <w:rPr>
                <w:rFonts w:ascii="Segoe UI" w:eastAsia="Times New Roman" w:hAnsi="Segoe UI" w:cs="Segoe UI"/>
                <w:b/>
                <w:bCs/>
                <w:sz w:val="22"/>
                <w:lang w:eastAsia="sl-SI"/>
              </w:rPr>
              <w:t>12</w:t>
            </w:r>
            <w:r w:rsidR="000931FA" w:rsidRPr="0002283F">
              <w:rPr>
                <w:rFonts w:ascii="Segoe UI" w:eastAsia="Times New Roman" w:hAnsi="Segoe UI" w:cs="Segoe UI"/>
                <w:b/>
                <w:bCs/>
                <w:sz w:val="22"/>
                <w:lang w:eastAsia="sl-SI"/>
              </w:rPr>
              <w:t xml:space="preserve"> mesecev</w:t>
            </w:r>
            <w:r w:rsidR="003A0BCF" w:rsidRPr="0002283F">
              <w:rPr>
                <w:rFonts w:ascii="Segoe UI" w:eastAsia="Times New Roman" w:hAnsi="Segoe UI" w:cs="Segoe UI"/>
                <w:b/>
                <w:bCs/>
                <w:sz w:val="22"/>
                <w:lang w:eastAsia="sl-SI"/>
              </w:rPr>
              <w:t xml:space="preserve"> </w:t>
            </w:r>
          </w:p>
        </w:tc>
      </w:tr>
    </w:tbl>
    <w:p w14:paraId="6C3A0BCE" w14:textId="77777777" w:rsidR="00642DF9" w:rsidRPr="00642DF9" w:rsidRDefault="00642DF9" w:rsidP="00642DF9">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0123ECED" w14:textId="77777777"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5A44E5DC" w14:textId="48876798" w:rsidR="00642DF9" w:rsidRDefault="00642DF9" w:rsidP="00642DF9">
      <w:pPr>
        <w:spacing w:before="120" w:after="60" w:line="240" w:lineRule="auto"/>
        <w:jc w:val="both"/>
        <w:rPr>
          <w:rFonts w:ascii="Segoe UI" w:eastAsia="Times New Roman" w:hAnsi="Segoe UI" w:cs="Segoe UI"/>
          <w:b/>
          <w:i/>
          <w:color w:val="000000"/>
          <w:sz w:val="18"/>
          <w:szCs w:val="18"/>
        </w:rPr>
      </w:pPr>
      <w:r w:rsidRPr="006B7FFD">
        <w:rPr>
          <w:rFonts w:ascii="Segoe UI" w:eastAsia="Times New Roman" w:hAnsi="Segoe UI" w:cs="Segoe UI"/>
          <w:b/>
          <w:i/>
          <w:color w:val="000000"/>
          <w:sz w:val="18"/>
          <w:szCs w:val="18"/>
        </w:rPr>
        <w:t>Tehnični opis in specifikacija ponujene opreme s prospekti, ponudba ponudnika s tehničnimi specifikacijami in seznamom vključenih komponent v kompletu (priložite k ostali ponudbeni dokumentaciji) ter vaš original ponudbe.</w:t>
      </w:r>
    </w:p>
    <w:tbl>
      <w:tblPr>
        <w:tblW w:w="10206" w:type="dxa"/>
        <w:tblLayout w:type="fixed"/>
        <w:tblLook w:val="0000" w:firstRow="0" w:lastRow="0" w:firstColumn="0" w:lastColumn="0" w:noHBand="0" w:noVBand="0"/>
      </w:tblPr>
      <w:tblGrid>
        <w:gridCol w:w="3190"/>
        <w:gridCol w:w="3190"/>
        <w:gridCol w:w="3826"/>
      </w:tblGrid>
      <w:tr w:rsidR="006B7FFD" w:rsidRPr="00642DF9" w14:paraId="33ECA8CF" w14:textId="77777777" w:rsidTr="002755A4">
        <w:tc>
          <w:tcPr>
            <w:tcW w:w="3190" w:type="dxa"/>
          </w:tcPr>
          <w:p w14:paraId="28860C07"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190" w:type="dxa"/>
          </w:tcPr>
          <w:p w14:paraId="39882A68"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826" w:type="dxa"/>
          </w:tcPr>
          <w:p w14:paraId="69E7D613" w14:textId="77777777" w:rsidR="0002283F" w:rsidRDefault="0002283F" w:rsidP="002755A4">
            <w:pPr>
              <w:spacing w:line="240" w:lineRule="auto"/>
              <w:jc w:val="center"/>
              <w:rPr>
                <w:rFonts w:ascii="Segoe UI" w:eastAsia="Times New Roman" w:hAnsi="Segoe UI" w:cs="Segoe UI"/>
                <w:color w:val="000000"/>
                <w:sz w:val="22"/>
              </w:rPr>
            </w:pPr>
          </w:p>
          <w:p w14:paraId="37CFA4A9" w14:textId="6117D233" w:rsidR="006B7FFD" w:rsidRPr="00642DF9" w:rsidRDefault="006B7FFD" w:rsidP="002755A4">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B7FFD" w:rsidRPr="00642DF9" w14:paraId="12B1F4C1" w14:textId="77777777" w:rsidTr="002755A4">
        <w:trPr>
          <w:trHeight w:hRule="exact" w:val="873"/>
        </w:trPr>
        <w:tc>
          <w:tcPr>
            <w:tcW w:w="3190" w:type="dxa"/>
          </w:tcPr>
          <w:p w14:paraId="1914D6A2"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190" w:type="dxa"/>
          </w:tcPr>
          <w:p w14:paraId="4F7AB8A0"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826" w:type="dxa"/>
          </w:tcPr>
          <w:p w14:paraId="3209BFAC"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3B0AF264"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2E01B60E"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r>
      <w:tr w:rsidR="006B7FFD" w:rsidRPr="00642DF9" w14:paraId="18672872" w14:textId="77777777" w:rsidTr="002755A4">
        <w:trPr>
          <w:trHeight w:val="86"/>
        </w:trPr>
        <w:tc>
          <w:tcPr>
            <w:tcW w:w="3190" w:type="dxa"/>
            <w:tcBorders>
              <w:top w:val="dashed" w:sz="4" w:space="0" w:color="auto"/>
            </w:tcBorders>
          </w:tcPr>
          <w:p w14:paraId="50075665"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48A4911"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0108E4A" w14:textId="77777777" w:rsidR="006B7FFD"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0821EBFE" w14:textId="77777777" w:rsidR="007843F3" w:rsidRPr="00642DF9" w:rsidRDefault="007843F3" w:rsidP="002755A4">
            <w:pPr>
              <w:spacing w:line="240" w:lineRule="auto"/>
              <w:jc w:val="center"/>
              <w:rPr>
                <w:rFonts w:ascii="Segoe UI" w:eastAsia="Times New Roman" w:hAnsi="Segoe UI" w:cs="Segoe UI"/>
                <w:i/>
                <w:color w:val="000000"/>
                <w:sz w:val="18"/>
                <w:szCs w:val="18"/>
              </w:rPr>
            </w:pPr>
          </w:p>
        </w:tc>
      </w:tr>
      <w:bookmarkEnd w:id="2"/>
    </w:tbl>
    <w:p w14:paraId="6935E836" w14:textId="77777777" w:rsidR="007843F3" w:rsidRDefault="007843F3">
      <w:pPr>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br w:type="page"/>
      </w:r>
    </w:p>
    <w:p w14:paraId="4CE19D72" w14:textId="6EE884A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4B6933DD"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6</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794E1693" w14:textId="77777777" w:rsidR="00D717AE" w:rsidRDefault="00642DF9" w:rsidP="009D1905">
      <w:pPr>
        <w:shd w:val="clear" w:color="auto" w:fill="DEEAF6" w:themeFill="accent5" w:themeFillTint="33"/>
        <w:spacing w:line="240" w:lineRule="auto"/>
        <w:jc w:val="center"/>
        <w:rPr>
          <w:rFonts w:ascii="Segoe UI" w:eastAsia="Times New Roman" w:hAnsi="Segoe UI" w:cs="Segoe UI"/>
          <w:b/>
          <w:bCs/>
          <w:color w:val="000000"/>
          <w:sz w:val="36"/>
          <w:szCs w:val="36"/>
          <w:lang w:eastAsia="sl-SI"/>
        </w:rPr>
      </w:pPr>
      <w:r w:rsidRPr="006B7FFD">
        <w:rPr>
          <w:rFonts w:ascii="Segoe UI" w:eastAsia="Times New Roman" w:hAnsi="Segoe UI" w:cs="Segoe UI"/>
          <w:b/>
          <w:bCs/>
          <w:color w:val="000000"/>
          <w:sz w:val="36"/>
          <w:szCs w:val="36"/>
          <w:lang w:eastAsia="sl-SI"/>
        </w:rPr>
        <w:t>POGODBA O DOBAVI</w:t>
      </w:r>
    </w:p>
    <w:p w14:paraId="0CC8F4E3" w14:textId="767AF3D0" w:rsidR="009D1905" w:rsidRPr="006B7FFD" w:rsidRDefault="009D1905"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sz w:val="36"/>
          <w:szCs w:val="36"/>
          <w:lang w:val="pt-BR"/>
        </w:rPr>
        <w:t>»</w:t>
      </w:r>
      <w:r w:rsidR="00D717AE" w:rsidRPr="00D717AE">
        <w:rPr>
          <w:rFonts w:ascii="Segoe UI" w:eastAsia="Times New Roman" w:hAnsi="Segoe UI" w:cs="Segoe UI"/>
          <w:b/>
          <w:bCs/>
          <w:color w:val="000000"/>
          <w:sz w:val="36"/>
          <w:szCs w:val="36"/>
          <w:lang w:eastAsia="sl-SI"/>
        </w:rPr>
        <w:t>PASIVNI DALJINSKI FT-IR DETEKTOR ZA ZAZNAVANJE IN IDENTIFIKACIJO STRUPENIH KEMIČNIH OBLAKOV NA DALJAVO</w:t>
      </w:r>
      <w:r w:rsidRPr="006B7FFD">
        <w:rPr>
          <w:rFonts w:ascii="Segoe UI" w:eastAsia="Times New Roman" w:hAnsi="Segoe UI" w:cs="Segoe UI"/>
          <w:b/>
          <w:sz w:val="36"/>
          <w:szCs w:val="36"/>
          <w:lang w:val="pt-BR"/>
        </w:rPr>
        <w:t>«</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p w14:paraId="3620172B" w14:textId="77777777" w:rsidR="003F795E" w:rsidRDefault="003F795E" w:rsidP="00642DF9">
      <w:pPr>
        <w:spacing w:before="225" w:after="225" w:line="240" w:lineRule="auto"/>
        <w:jc w:val="center"/>
        <w:rPr>
          <w:rFonts w:ascii="Segoe U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2755A4">
        <w:trPr>
          <w:trHeight w:val="292"/>
        </w:trPr>
        <w:tc>
          <w:tcPr>
            <w:tcW w:w="5037" w:type="dxa"/>
          </w:tcPr>
          <w:p w14:paraId="3DA8894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tcPr>
          <w:p w14:paraId="05A77609"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Dobavitelj:</w:t>
            </w:r>
          </w:p>
        </w:tc>
      </w:tr>
      <w:tr w:rsidR="006B7FFD" w:rsidRPr="00821B21" w14:paraId="5F55DE83" w14:textId="77777777" w:rsidTr="002755A4">
        <w:trPr>
          <w:trHeight w:val="1075"/>
        </w:trPr>
        <w:tc>
          <w:tcPr>
            <w:tcW w:w="5037" w:type="dxa"/>
            <w:shd w:val="clear" w:color="auto" w:fill="DEEAF6"/>
          </w:tcPr>
          <w:p w14:paraId="0310C890" w14:textId="77777777" w:rsidR="006379F5" w:rsidRPr="00821B21" w:rsidRDefault="006379F5" w:rsidP="006379F5">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IJS</w:t>
            </w:r>
          </w:p>
          <w:p w14:paraId="35EAF2A3"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 xml:space="preserve">INSTITUT </w:t>
            </w:r>
            <w:r>
              <w:rPr>
                <w:rFonts w:ascii="Segoe UI" w:eastAsia="Times New Roman" w:hAnsi="Segoe UI" w:cs="Segoe UI"/>
                <w:color w:val="000000"/>
                <w:sz w:val="22"/>
                <w:lang w:eastAsia="sl-SI"/>
              </w:rPr>
              <w:t>»</w:t>
            </w:r>
            <w:r w:rsidRPr="00821B21">
              <w:rPr>
                <w:rFonts w:ascii="Segoe UI" w:eastAsia="Times New Roman" w:hAnsi="Segoe UI" w:cs="Segoe UI"/>
                <w:color w:val="000000"/>
                <w:sz w:val="22"/>
                <w:lang w:eastAsia="sl-SI"/>
              </w:rPr>
              <w:t>JOŽEF STEFAN</w:t>
            </w:r>
            <w:r>
              <w:rPr>
                <w:rFonts w:ascii="Segoe UI" w:eastAsia="Times New Roman" w:hAnsi="Segoe UI" w:cs="Segoe UI"/>
                <w:color w:val="000000"/>
                <w:sz w:val="22"/>
                <w:lang w:eastAsia="sl-SI"/>
              </w:rPr>
              <w:t>«</w:t>
            </w:r>
          </w:p>
          <w:p w14:paraId="116B2525"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67CC353" w14:textId="77777777" w:rsidR="006379F5" w:rsidRPr="00821B21"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5C46E6E0" w14:textId="10E7FE15" w:rsidR="006B7FFD" w:rsidRPr="00821B21" w:rsidRDefault="006B7FFD" w:rsidP="002755A4">
            <w:pPr>
              <w:spacing w:line="240" w:lineRule="auto"/>
              <w:rPr>
                <w:rFonts w:ascii="Segoe UI" w:eastAsia="Times New Roman" w:hAnsi="Segoe UI" w:cs="Segoe UI"/>
                <w:color w:val="000000"/>
                <w:sz w:val="22"/>
                <w:lang w:eastAsia="sl-SI"/>
              </w:rPr>
            </w:pPr>
          </w:p>
          <w:p w14:paraId="2713F3E5" w14:textId="77777777" w:rsidR="006B7FFD" w:rsidRPr="00821B21" w:rsidRDefault="006B7FFD" w:rsidP="002755A4">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494E91E4"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sz w:val="22"/>
              </w:rPr>
              <w:t xml:space="preserve">prof. dr. </w:t>
            </w:r>
            <w:r w:rsidR="00FB02C1">
              <w:rPr>
                <w:rFonts w:ascii="Segoe UI" w:eastAsia="Times New Roman" w:hAnsi="Segoe UI" w:cs="Segoe UI"/>
                <w:sz w:val="22"/>
              </w:rPr>
              <w:t>LEON CIZELJ</w:t>
            </w:r>
            <w:r w:rsidRPr="00821B21">
              <w:rPr>
                <w:rFonts w:ascii="Segoe UI" w:eastAsia="Times New Roman" w:hAnsi="Segoe UI" w:cs="Segoe UI"/>
                <w:i/>
                <w:sz w:val="22"/>
              </w:rPr>
              <w:t>,</w:t>
            </w:r>
            <w:r w:rsidRPr="00702413">
              <w:rPr>
                <w:rFonts w:ascii="Segoe UI" w:eastAsia="Times New Roman" w:hAnsi="Segoe UI" w:cs="Segoe UI"/>
                <w:iCs/>
                <w:sz w:val="22"/>
              </w:rPr>
              <w:t xml:space="preserve"> </w:t>
            </w:r>
            <w:proofErr w:type="spellStart"/>
            <w:r w:rsidR="00702413" w:rsidRPr="00702413">
              <w:rPr>
                <w:rFonts w:ascii="Segoe UI" w:eastAsia="Times New Roman" w:hAnsi="Segoe UI" w:cs="Segoe UI"/>
                <w:iCs/>
                <w:sz w:val="22"/>
              </w:rPr>
              <w:t>v.d</w:t>
            </w:r>
            <w:proofErr w:type="spellEnd"/>
            <w:r w:rsidR="00702413" w:rsidRPr="00702413">
              <w:rPr>
                <w:rFonts w:ascii="Segoe UI" w:eastAsia="Times New Roman" w:hAnsi="Segoe UI" w:cs="Segoe UI"/>
                <w:iCs/>
                <w:sz w:val="22"/>
              </w:rPr>
              <w:t xml:space="preserve">. </w:t>
            </w:r>
            <w:r w:rsidRPr="00821B21">
              <w:rPr>
                <w:rFonts w:ascii="Segoe UI" w:eastAsia="Times New Roman" w:hAnsi="Segoe UI" w:cs="Segoe UI"/>
                <w:sz w:val="22"/>
              </w:rPr>
              <w:t>direktor</w:t>
            </w:r>
          </w:p>
        </w:tc>
        <w:tc>
          <w:tcPr>
            <w:tcW w:w="5169" w:type="dxa"/>
            <w:shd w:val="clear" w:color="auto" w:fill="DEEAF6"/>
          </w:tcPr>
          <w:p w14:paraId="466ED347" w14:textId="77777777" w:rsidR="006B7FFD" w:rsidRPr="00821B21"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2755A4">
            <w:pPr>
              <w:spacing w:line="260" w:lineRule="atLeast"/>
              <w:rPr>
                <w:rFonts w:ascii="Segoe UI" w:eastAsia="Calibri" w:hAnsi="Segoe UI" w:cs="Segoe UI"/>
                <w:b/>
                <w:sz w:val="22"/>
                <w:lang w:eastAsia="ar-SA"/>
              </w:rPr>
            </w:pPr>
          </w:p>
          <w:p w14:paraId="7BE38290" w14:textId="77777777" w:rsidR="006B7FFD" w:rsidRPr="00821B21" w:rsidRDefault="006B7FFD" w:rsidP="002755A4">
            <w:pPr>
              <w:spacing w:line="260" w:lineRule="atLeast"/>
              <w:rPr>
                <w:rFonts w:ascii="Segoe UI" w:eastAsia="Calibri" w:hAnsi="Segoe UI" w:cs="Segoe UI"/>
                <w:b/>
                <w:sz w:val="22"/>
                <w:lang w:eastAsia="ar-SA"/>
              </w:rPr>
            </w:pPr>
          </w:p>
          <w:p w14:paraId="6214C3A6" w14:textId="77777777" w:rsidR="006B7FFD" w:rsidRPr="00821B21" w:rsidRDefault="006B7FFD" w:rsidP="002755A4">
            <w:pPr>
              <w:spacing w:line="260" w:lineRule="atLeast"/>
              <w:rPr>
                <w:rFonts w:ascii="Segoe UI" w:eastAsia="Calibri" w:hAnsi="Segoe UI" w:cs="Segoe UI"/>
                <w:b/>
                <w:sz w:val="22"/>
                <w:lang w:eastAsia="ar-SA"/>
              </w:rPr>
            </w:pPr>
          </w:p>
          <w:p w14:paraId="51A2A287" w14:textId="77777777" w:rsidR="006B7FFD" w:rsidRPr="00821B21" w:rsidRDefault="006B7FFD" w:rsidP="002755A4">
            <w:pPr>
              <w:spacing w:line="260" w:lineRule="atLeast"/>
              <w:rPr>
                <w:rFonts w:ascii="Segoe UI" w:eastAsia="Calibri" w:hAnsi="Segoe UI" w:cs="Segoe UI"/>
                <w:b/>
                <w:sz w:val="22"/>
                <w:lang w:eastAsia="ar-SA"/>
              </w:rPr>
            </w:pPr>
          </w:p>
          <w:p w14:paraId="6741EC1C" w14:textId="77777777" w:rsidR="006B7FFD" w:rsidRPr="00821B21" w:rsidRDefault="006B7FFD" w:rsidP="002755A4">
            <w:pPr>
              <w:spacing w:line="260" w:lineRule="atLeast"/>
              <w:rPr>
                <w:rFonts w:ascii="Segoe UI" w:eastAsia="Calibri" w:hAnsi="Segoe UI" w:cs="Segoe UI"/>
                <w:b/>
                <w:sz w:val="22"/>
                <w:lang w:eastAsia="ar-SA"/>
              </w:rPr>
            </w:pPr>
          </w:p>
          <w:p w14:paraId="670BCA8E" w14:textId="32E775A1"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r w:rsidR="00702413">
              <w:rPr>
                <w:rFonts w:ascii="Segoe UI" w:eastAsia="Times New Roman" w:hAnsi="Segoe UI" w:cs="Segoe UI"/>
                <w:sz w:val="22"/>
              </w:rPr>
              <w:t>,</w:t>
            </w:r>
          </w:p>
          <w:p w14:paraId="4A66A85D"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2755A4">
        <w:trPr>
          <w:trHeight w:val="391"/>
        </w:trPr>
        <w:tc>
          <w:tcPr>
            <w:tcW w:w="5037" w:type="dxa"/>
            <w:vAlign w:val="center"/>
          </w:tcPr>
          <w:p w14:paraId="7C46228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vAlign w:val="center"/>
          </w:tcPr>
          <w:p w14:paraId="29A868B2"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2755A4">
        <w:trPr>
          <w:trHeight w:val="391"/>
        </w:trPr>
        <w:tc>
          <w:tcPr>
            <w:tcW w:w="5037" w:type="dxa"/>
            <w:vAlign w:val="center"/>
          </w:tcPr>
          <w:p w14:paraId="74CF65A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vAlign w:val="center"/>
          </w:tcPr>
          <w:p w14:paraId="537BE3E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2755A4">
        <w:trPr>
          <w:trHeight w:val="391"/>
        </w:trPr>
        <w:tc>
          <w:tcPr>
            <w:tcW w:w="5037" w:type="dxa"/>
            <w:vAlign w:val="center"/>
          </w:tcPr>
          <w:p w14:paraId="0CD6A58C"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vAlign w:val="center"/>
          </w:tcPr>
          <w:p w14:paraId="2199AC13"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2755A4">
        <w:trPr>
          <w:trHeight w:val="391"/>
        </w:trPr>
        <w:tc>
          <w:tcPr>
            <w:tcW w:w="5037" w:type="dxa"/>
            <w:vAlign w:val="center"/>
          </w:tcPr>
          <w:p w14:paraId="6C0176CF"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vAlign w:val="center"/>
          </w:tcPr>
          <w:p w14:paraId="0F37CAC1"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14E13015" w14:textId="77777777" w:rsidR="003F795E" w:rsidRDefault="003F795E" w:rsidP="003F795E">
      <w:pPr>
        <w:spacing w:before="225" w:after="225" w:line="240" w:lineRule="auto"/>
        <w:jc w:val="both"/>
        <w:rPr>
          <w:rFonts w:ascii="Segoe UI" w:hAnsi="Segoe UI" w:cs="Segoe UI"/>
          <w:b/>
          <w:bCs/>
          <w:color w:val="000000"/>
          <w:sz w:val="22"/>
        </w:rPr>
      </w:pPr>
    </w:p>
    <w:p w14:paraId="7FF9CD74" w14:textId="695C4C1F"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D4BE5AF"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821B21" w:rsidRDefault="006B7FFD" w:rsidP="006B7FFD">
      <w:pPr>
        <w:spacing w:line="240" w:lineRule="auto"/>
        <w:jc w:val="center"/>
        <w:rPr>
          <w:rFonts w:ascii="Segoe UI" w:hAnsi="Segoe UI" w:cs="Segoe UI"/>
          <w:b/>
          <w:bCs/>
          <w:color w:val="000000"/>
          <w:sz w:val="22"/>
        </w:rPr>
      </w:pPr>
    </w:p>
    <w:p w14:paraId="37F3B1C0" w14:textId="1714713A"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w:t>
      </w:r>
      <w:r w:rsidR="00006D96" w:rsidRPr="005748F7">
        <w:rPr>
          <w:rFonts w:ascii="Segoe UI" w:hAnsi="Segoe UI" w:cs="Segoe UI"/>
          <w:sz w:val="22"/>
        </w:rPr>
        <w:t>(Uradni list RS, št. 91/15, 14/18, 121/21, 10/22, 74/22 – odl. US, 100/22 – ZNUZSZS in 28/23</w:t>
      </w:r>
      <w:r w:rsidR="00006D96" w:rsidRPr="005748F7">
        <w:rPr>
          <w:rFonts w:ascii="Segoe UI" w:eastAsia="Calibri" w:hAnsi="Segoe UI" w:cs="Segoe UI"/>
          <w:sz w:val="22"/>
          <w:lang w:eastAsia="zh-CN"/>
        </w:rPr>
        <w:t>, v nadaljevanju ZJN-3</w:t>
      </w:r>
      <w:r w:rsidR="00006D96" w:rsidRPr="00821B21">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 objavljenega na Portalu javnih naročil številka _____________ z dne ___________</w:t>
      </w:r>
      <w:r>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dobavitelj v okviru omenjenega javnega naročila, zaradi česar se sklepa predmetna pogodba.</w:t>
      </w:r>
    </w:p>
    <w:p w14:paraId="1AF6EA32"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42FED7AC" w14:textId="77777777" w:rsidR="003F795E" w:rsidRDefault="003F795E">
      <w:pPr>
        <w:rPr>
          <w:rFonts w:ascii="Segoe UI" w:hAnsi="Segoe UI" w:cs="Segoe UI"/>
          <w:b/>
          <w:bCs/>
          <w:color w:val="000000"/>
          <w:sz w:val="22"/>
        </w:rPr>
      </w:pPr>
      <w:r>
        <w:rPr>
          <w:rFonts w:ascii="Segoe UI" w:hAnsi="Segoe UI" w:cs="Segoe UI"/>
          <w:b/>
          <w:bCs/>
          <w:color w:val="000000"/>
          <w:sz w:val="22"/>
        </w:rPr>
        <w:br w:type="page"/>
      </w:r>
    </w:p>
    <w:p w14:paraId="70C0CC0F" w14:textId="1DFE61E9"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lastRenderedPageBreak/>
        <w:t>PREDMET POGODBE</w:t>
      </w:r>
    </w:p>
    <w:p w14:paraId="2F614B2B" w14:textId="77777777" w:rsidR="006B7FFD" w:rsidRPr="008161A0" w:rsidRDefault="006B7FFD" w:rsidP="00793FCC">
      <w:pPr>
        <w:pStyle w:val="ListParagraph"/>
        <w:numPr>
          <w:ilvl w:val="0"/>
          <w:numId w:val="19"/>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821B21" w:rsidRDefault="006B7FFD" w:rsidP="006B7FFD">
      <w:pPr>
        <w:spacing w:line="240" w:lineRule="auto"/>
        <w:rPr>
          <w:rFonts w:ascii="Segoe UI" w:hAnsi="Segoe UI" w:cs="Segoe UI"/>
          <w:b/>
          <w:bCs/>
          <w:color w:val="000000"/>
          <w:sz w:val="22"/>
        </w:rPr>
      </w:pPr>
    </w:p>
    <w:p w14:paraId="4A08ADEB" w14:textId="337C2671" w:rsidR="006B7FFD" w:rsidRDefault="006B7FFD" w:rsidP="006B7FFD">
      <w:pPr>
        <w:spacing w:line="240" w:lineRule="auto"/>
        <w:jc w:val="both"/>
        <w:rPr>
          <w:rFonts w:ascii="Segoe UI" w:hAnsi="Segoe UI" w:cs="Segoe UI"/>
          <w:b/>
          <w:bCs/>
          <w:color w:val="FF0000"/>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w:t>
      </w:r>
      <w:r w:rsidRPr="00821B21">
        <w:rPr>
          <w:rFonts w:ascii="Segoe UI" w:hAnsi="Segoe UI" w:cs="Segoe UI"/>
          <w:color w:val="000000"/>
          <w:sz w:val="22"/>
        </w:rPr>
        <w:t xml:space="preserve"> </w:t>
      </w:r>
      <w:r w:rsidR="00A9225B" w:rsidRPr="00A9225B">
        <w:rPr>
          <w:rFonts w:ascii="Segoe UI" w:hAnsi="Segoe UI" w:cs="Segoe UI"/>
          <w:b/>
          <w:bCs/>
          <w:color w:val="000000"/>
          <w:sz w:val="22"/>
        </w:rPr>
        <w:t>PASIVNI DALJINSKI FT-IR DETEKTOR ZA ZAZNAVANJE IN IDENTIFIKACIJO STRUPENIH KEMIČNIH OBLAKOV NA DALJAVO</w:t>
      </w:r>
      <w:r w:rsidR="00A9225B">
        <w:rPr>
          <w:rFonts w:ascii="Segoe UI" w:hAnsi="Segoe UI" w:cs="Segoe UI"/>
          <w:b/>
          <w:bCs/>
          <w:color w:val="000000"/>
          <w:sz w:val="22"/>
        </w:rPr>
        <w:t>.</w:t>
      </w:r>
    </w:p>
    <w:p w14:paraId="32A74F41" w14:textId="57983638" w:rsidR="006B7FFD" w:rsidRDefault="006B7FFD" w:rsidP="006B7FFD">
      <w:pPr>
        <w:spacing w:line="240" w:lineRule="auto"/>
        <w:jc w:val="both"/>
        <w:rPr>
          <w:rFonts w:ascii="Segoe UI" w:hAnsi="Segoe UI" w:cs="Segoe UI"/>
          <w:b/>
          <w:bCs/>
          <w:color w:val="FF0000"/>
          <w:sz w:val="22"/>
        </w:rPr>
      </w:pPr>
    </w:p>
    <w:p w14:paraId="0564F8BC" w14:textId="0DA6F77A" w:rsidR="006B7FFD" w:rsidRDefault="006B7FFD" w:rsidP="006B7FFD">
      <w:pPr>
        <w:spacing w:line="240" w:lineRule="auto"/>
        <w:jc w:val="both"/>
        <w:rPr>
          <w:rFonts w:ascii="Segoe UI" w:hAnsi="Segoe UI" w:cs="Segoe UI"/>
          <w:b/>
          <w:bCs/>
          <w:color w:val="FF0000"/>
          <w:sz w:val="22"/>
        </w:rPr>
      </w:pPr>
    </w:p>
    <w:p w14:paraId="4A04FB25"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3. člen</w:t>
      </w:r>
    </w:p>
    <w:p w14:paraId="3C238E10" w14:textId="77777777" w:rsidR="006B7FFD" w:rsidRPr="00821B21" w:rsidRDefault="006B7FFD" w:rsidP="006B7FFD">
      <w:pPr>
        <w:spacing w:line="240" w:lineRule="auto"/>
        <w:jc w:val="center"/>
        <w:rPr>
          <w:rFonts w:ascii="Segoe UI" w:hAnsi="Segoe UI" w:cs="Segoe UI"/>
          <w:b/>
          <w:bCs/>
          <w:color w:val="000000"/>
          <w:sz w:val="22"/>
        </w:rPr>
      </w:pPr>
    </w:p>
    <w:p w14:paraId="3B0DCA90" w14:textId="4491E3DF" w:rsidR="006B7FFD" w:rsidRDefault="006B7FFD" w:rsidP="006B7FFD">
      <w:pPr>
        <w:pStyle w:val="NoSpacing"/>
        <w:rPr>
          <w:rFonts w:ascii="Segoe UI" w:hAnsi="Segoe UI" w:cs="Segoe UI"/>
          <w:sz w:val="22"/>
        </w:rPr>
      </w:pPr>
      <w:r w:rsidRPr="00821B21">
        <w:rPr>
          <w:rFonts w:ascii="Segoe UI" w:hAnsi="Segoe UI" w:cs="Segoe UI"/>
          <w:sz w:val="22"/>
        </w:rPr>
        <w:t>Dobavitelj bo izvedel dobavo v skladu s ponudbo številka _____________ z dne _______________, ki je priloga in sestavni del te pogodbe.</w:t>
      </w:r>
    </w:p>
    <w:p w14:paraId="2BDFB3C3" w14:textId="77777777" w:rsidR="006B7FFD" w:rsidRPr="00821B21" w:rsidRDefault="006B7FFD" w:rsidP="006B7FFD">
      <w:pPr>
        <w:pStyle w:val="NoSpacing"/>
        <w:rPr>
          <w:rFonts w:ascii="Segoe UI" w:hAnsi="Segoe UI" w:cs="Segoe UI"/>
          <w:sz w:val="22"/>
        </w:rPr>
      </w:pPr>
    </w:p>
    <w:p w14:paraId="1B20CC7C" w14:textId="77777777" w:rsidR="006B7FFD" w:rsidRPr="00821B21" w:rsidRDefault="006B7FFD" w:rsidP="006B7FFD">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5451602D" w14:textId="77777777" w:rsidR="006B7FFD" w:rsidRPr="00821B21" w:rsidRDefault="006B7FFD" w:rsidP="006B7FFD">
      <w:pPr>
        <w:spacing w:line="240" w:lineRule="auto"/>
        <w:rPr>
          <w:rFonts w:ascii="Segoe UI" w:hAnsi="Segoe UI" w:cs="Segoe UI"/>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42F96A6D"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14:paraId="7574B674"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 je dogovorjena na osnovi ponudbe dobavitelja</w:t>
      </w:r>
      <w:r>
        <w:rPr>
          <w:rFonts w:ascii="Segoe UI" w:hAnsi="Segoe UI" w:cs="Segoe UI"/>
          <w:color w:val="000000"/>
          <w:sz w:val="22"/>
        </w:rPr>
        <w:t xml:space="preserve"> in znaša</w:t>
      </w:r>
      <w:r w:rsidRPr="00821B21">
        <w:rPr>
          <w:rFonts w:ascii="Segoe UI" w:hAnsi="Segoe UI" w:cs="Segoe UI"/>
          <w:color w:val="000000"/>
          <w:sz w:val="22"/>
        </w:rPr>
        <w:t>:</w:t>
      </w:r>
    </w:p>
    <w:p w14:paraId="19887EB2" w14:textId="5A7BDA21" w:rsidR="006B7FFD" w:rsidRDefault="006B7FFD" w:rsidP="006B7FFD">
      <w:pPr>
        <w:spacing w:before="225" w:after="225"/>
        <w:jc w:val="both"/>
        <w:rPr>
          <w:rFonts w:ascii="Segoe UI" w:hAnsi="Segoe UI" w:cs="Segoe UI"/>
          <w:color w:val="000000"/>
          <w:sz w:val="22"/>
        </w:rPr>
      </w:pPr>
      <w:r w:rsidRPr="00821B21">
        <w:rPr>
          <w:rFonts w:ascii="Segoe UI" w:hAnsi="Segoe UI" w:cs="Segoe UI"/>
          <w:color w:val="000000"/>
          <w:sz w:val="22"/>
        </w:rPr>
        <w:t>Vrednost opreme brez DDV: ____________ EUR</w:t>
      </w:r>
    </w:p>
    <w:p w14:paraId="376B2EE0" w14:textId="77777777" w:rsidR="00BB6FAC" w:rsidRPr="00C2117B" w:rsidRDefault="00BB6FAC" w:rsidP="00BB6FAC">
      <w:pPr>
        <w:spacing w:before="225" w:after="225"/>
        <w:jc w:val="both"/>
        <w:rPr>
          <w:rFonts w:ascii="Segoe UI" w:hAnsi="Segoe UI" w:cs="Segoe UI"/>
          <w:sz w:val="22"/>
        </w:rPr>
      </w:pPr>
      <w:r w:rsidRPr="00C2117B">
        <w:rPr>
          <w:rFonts w:ascii="Segoe UI" w:hAnsi="Segoe UI" w:cs="Segoe UI"/>
          <w:sz w:val="22"/>
        </w:rPr>
        <w:t>Vrednost dveletneg</w:t>
      </w:r>
      <w:r w:rsidRPr="00702413">
        <w:rPr>
          <w:rFonts w:ascii="Segoe UI" w:hAnsi="Segoe UI" w:cs="Segoe UI"/>
          <w:sz w:val="22"/>
        </w:rPr>
        <w:t xml:space="preserve">a preventivnega vzdrževanja </w:t>
      </w:r>
      <w:r w:rsidRPr="00C2117B">
        <w:rPr>
          <w:rFonts w:ascii="Segoe UI" w:hAnsi="Segoe UI" w:cs="Segoe UI"/>
          <w:sz w:val="22"/>
        </w:rPr>
        <w:t>brez DDV: ____________ EUR</w:t>
      </w:r>
    </w:p>
    <w:p w14:paraId="519818DC" w14:textId="405B77E3" w:rsidR="00702413" w:rsidRPr="00821B21" w:rsidRDefault="00702413" w:rsidP="00702413">
      <w:pPr>
        <w:spacing w:before="225" w:after="225"/>
        <w:jc w:val="both"/>
        <w:rPr>
          <w:rFonts w:ascii="Segoe UI" w:hAnsi="Segoe UI" w:cs="Segoe UI"/>
          <w:sz w:val="22"/>
        </w:rPr>
      </w:pPr>
      <w:r w:rsidRPr="00821B21">
        <w:rPr>
          <w:rFonts w:ascii="Segoe UI" w:hAnsi="Segoe UI" w:cs="Segoe UI"/>
          <w:color w:val="000000"/>
          <w:sz w:val="22"/>
        </w:rPr>
        <w:t xml:space="preserve">Pogodbena vrednost </w:t>
      </w:r>
      <w:r>
        <w:rPr>
          <w:rFonts w:ascii="Segoe UI" w:hAnsi="Segoe UI" w:cs="Segoe UI"/>
          <w:color w:val="000000"/>
          <w:sz w:val="22"/>
        </w:rPr>
        <w:t>brez</w:t>
      </w:r>
      <w:r w:rsidRPr="00821B21">
        <w:rPr>
          <w:rFonts w:ascii="Segoe UI" w:hAnsi="Segoe UI" w:cs="Segoe UI"/>
          <w:color w:val="000000"/>
          <w:sz w:val="22"/>
        </w:rPr>
        <w:t xml:space="preserve"> DDV: _________________ EUR</w:t>
      </w:r>
    </w:p>
    <w:p w14:paraId="2860103F" w14:textId="663FA4B4"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Davek na dodano vrednost (22% DDV): __________________ EUR</w:t>
      </w:r>
    </w:p>
    <w:p w14:paraId="085C02C1"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 vključno z DDV: _________________ EUR</w:t>
      </w:r>
    </w:p>
    <w:p w14:paraId="4CE24CA0" w14:textId="77777777" w:rsidR="006B7FFD" w:rsidRPr="00821B21" w:rsidRDefault="006B7FFD" w:rsidP="006B7FFD">
      <w:pPr>
        <w:spacing w:line="240" w:lineRule="auto"/>
        <w:rPr>
          <w:rFonts w:ascii="Segoe UI" w:hAnsi="Segoe UI" w:cs="Segoe UI"/>
          <w:sz w:val="22"/>
        </w:rPr>
      </w:pPr>
      <w:r w:rsidRPr="00821B21">
        <w:rPr>
          <w:rFonts w:ascii="Segoe UI" w:hAnsi="Segoe UI" w:cs="Segoe UI"/>
          <w:sz w:val="22"/>
        </w:rPr>
        <w:t>Pogodbena cena za posamezno enoto je razvidna iz ponudbe dobavitelja, ki je sestavni del te pogodbe.</w:t>
      </w:r>
    </w:p>
    <w:p w14:paraId="14C4D05A" w14:textId="77777777" w:rsidR="006B7FFD" w:rsidRPr="00821B21" w:rsidRDefault="006B7FFD" w:rsidP="006B7FFD">
      <w:pPr>
        <w:spacing w:line="240" w:lineRule="auto"/>
        <w:rPr>
          <w:rFonts w:ascii="Segoe UI" w:hAnsi="Segoe UI" w:cs="Segoe UI"/>
          <w:sz w:val="22"/>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5</w:t>
      </w:r>
      <w:r w:rsidRPr="00821B21">
        <w:rPr>
          <w:rFonts w:ascii="Segoe UI" w:hAnsi="Segoe UI" w:cs="Segoe UI"/>
          <w:b/>
          <w:bCs/>
          <w:color w:val="000000"/>
          <w:sz w:val="22"/>
        </w:rPr>
        <w:t>. člen</w:t>
      </w:r>
    </w:p>
    <w:p w14:paraId="133A92FD" w14:textId="77777777" w:rsidR="006B7FFD" w:rsidRPr="00821B21" w:rsidRDefault="006B7FFD" w:rsidP="006B7FFD">
      <w:pPr>
        <w:spacing w:line="240" w:lineRule="auto"/>
        <w:jc w:val="center"/>
        <w:rPr>
          <w:rFonts w:ascii="Segoe UI" w:hAnsi="Segoe UI" w:cs="Segoe UI"/>
          <w:b/>
          <w:bCs/>
          <w:color w:val="000000"/>
          <w:sz w:val="22"/>
        </w:rPr>
      </w:pPr>
    </w:p>
    <w:p w14:paraId="49259D45" w14:textId="3AF017AE" w:rsidR="006B7FFD" w:rsidRDefault="006B7FFD" w:rsidP="006B7FFD">
      <w:pPr>
        <w:tabs>
          <w:tab w:val="left" w:pos="792"/>
        </w:tabs>
        <w:spacing w:line="240" w:lineRule="auto"/>
        <w:jc w:val="both"/>
        <w:rPr>
          <w:rFonts w:ascii="Segoe UI" w:eastAsia="Times New Roman" w:hAnsi="Segoe UI" w:cs="Segoe UI"/>
          <w:bCs/>
          <w:iCs/>
          <w:color w:val="000000"/>
          <w:sz w:val="22"/>
          <w:lang w:val="en-GB"/>
        </w:rPr>
      </w:pPr>
      <w:r w:rsidRPr="00821B21">
        <w:rPr>
          <w:rFonts w:ascii="Segoe UI" w:eastAsia="Times New Roman" w:hAnsi="Segoe UI" w:cs="Segoe UI"/>
          <w:sz w:val="22"/>
          <w:lang w:val="pl-PL"/>
        </w:rPr>
        <w:t xml:space="preserve">Za blago, ki je predmet te pogodbe, je rok dobave </w:t>
      </w:r>
      <w:proofErr w:type="spellStart"/>
      <w:r>
        <w:rPr>
          <w:rFonts w:ascii="Segoe UI" w:eastAsia="Times New Roman" w:hAnsi="Segoe UI" w:cs="Segoe UI"/>
          <w:bCs/>
          <w:iCs/>
          <w:color w:val="000000"/>
          <w:sz w:val="22"/>
          <w:lang w:val="en-GB"/>
        </w:rPr>
        <w:t>najkasneje</w:t>
      </w:r>
      <w:proofErr w:type="spellEnd"/>
      <w:r>
        <w:rPr>
          <w:rFonts w:ascii="Segoe UI" w:eastAsia="Times New Roman" w:hAnsi="Segoe UI" w:cs="Segoe UI"/>
          <w:bCs/>
          <w:iCs/>
          <w:color w:val="000000"/>
          <w:sz w:val="22"/>
          <w:lang w:val="en-GB"/>
        </w:rPr>
        <w:t xml:space="preserve"> </w:t>
      </w:r>
      <w:r w:rsidRPr="0002283F">
        <w:rPr>
          <w:rFonts w:ascii="Segoe UI" w:eastAsia="Times New Roman" w:hAnsi="Segoe UI" w:cs="Segoe UI"/>
          <w:b/>
          <w:iCs/>
          <w:color w:val="000000"/>
          <w:sz w:val="22"/>
          <w:lang w:val="en-GB"/>
        </w:rPr>
        <w:t>do</w:t>
      </w:r>
      <w:r w:rsidRPr="0002283F">
        <w:rPr>
          <w:rFonts w:ascii="Segoe UI" w:eastAsia="Times New Roman" w:hAnsi="Segoe UI" w:cs="Segoe UI"/>
          <w:b/>
          <w:iCs/>
          <w:color w:val="FF0000"/>
          <w:sz w:val="22"/>
          <w:lang w:val="en-GB"/>
        </w:rPr>
        <w:t xml:space="preserve"> </w:t>
      </w:r>
      <w:r w:rsidR="0037414F" w:rsidRPr="0002283F">
        <w:rPr>
          <w:rFonts w:ascii="Segoe UI" w:eastAsia="Times New Roman" w:hAnsi="Segoe UI" w:cs="Segoe UI"/>
          <w:b/>
          <w:iCs/>
          <w:sz w:val="22"/>
          <w:lang w:val="en-GB"/>
        </w:rPr>
        <w:t>20</w:t>
      </w:r>
      <w:r w:rsidR="00371BF9" w:rsidRPr="0002283F">
        <w:rPr>
          <w:rFonts w:ascii="Segoe UI" w:eastAsia="Times New Roman" w:hAnsi="Segoe UI" w:cs="Segoe UI"/>
          <w:b/>
          <w:iCs/>
          <w:sz w:val="22"/>
          <w:lang w:val="en-GB"/>
        </w:rPr>
        <w:t>.</w:t>
      </w:r>
      <w:r w:rsidR="0037414F" w:rsidRPr="0002283F">
        <w:rPr>
          <w:rFonts w:ascii="Segoe UI" w:eastAsia="Times New Roman" w:hAnsi="Segoe UI" w:cs="Segoe UI"/>
          <w:b/>
          <w:iCs/>
          <w:sz w:val="22"/>
          <w:lang w:val="en-GB"/>
        </w:rPr>
        <w:t>11</w:t>
      </w:r>
      <w:r w:rsidR="00371BF9" w:rsidRPr="0002283F">
        <w:rPr>
          <w:rFonts w:ascii="Segoe UI" w:eastAsia="Times New Roman" w:hAnsi="Segoe UI" w:cs="Segoe UI"/>
          <w:b/>
          <w:iCs/>
          <w:sz w:val="22"/>
          <w:lang w:val="en-GB"/>
        </w:rPr>
        <w:t>.202</w:t>
      </w:r>
      <w:r w:rsidR="0037414F" w:rsidRPr="0002283F">
        <w:rPr>
          <w:rFonts w:ascii="Segoe UI" w:eastAsia="Times New Roman" w:hAnsi="Segoe UI" w:cs="Segoe UI"/>
          <w:b/>
          <w:iCs/>
          <w:sz w:val="22"/>
          <w:lang w:val="en-GB"/>
        </w:rPr>
        <w:t>5</w:t>
      </w:r>
      <w:r w:rsidRPr="0002283F">
        <w:rPr>
          <w:rFonts w:ascii="Segoe UI" w:eastAsia="Times New Roman" w:hAnsi="Segoe UI" w:cs="Segoe UI"/>
          <w:b/>
          <w:iCs/>
          <w:sz w:val="22"/>
          <w:lang w:val="en-GB"/>
        </w:rPr>
        <w:t>.</w:t>
      </w:r>
    </w:p>
    <w:p w14:paraId="4678BBE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430F4419"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 xml:space="preserve">Dobavitelj se obvezuje, da bo organiziral brezplačni lastni prevoz opreme. Stroški prevoza in transportnega zavarovanja </w:t>
      </w:r>
      <w:r>
        <w:rPr>
          <w:rFonts w:ascii="Segoe UI" w:eastAsia="Times New Roman" w:hAnsi="Segoe UI" w:cs="Segoe UI"/>
          <w:sz w:val="22"/>
          <w:lang w:val="pl-PL"/>
        </w:rPr>
        <w:t>so vključeni v ceno navedeno v 4</w:t>
      </w:r>
      <w:r w:rsidRPr="00821B21">
        <w:rPr>
          <w:rFonts w:ascii="Segoe UI" w:eastAsia="Times New Roman" w:hAnsi="Segoe UI" w:cs="Segoe UI"/>
          <w:sz w:val="22"/>
          <w:lang w:val="pl-PL"/>
        </w:rPr>
        <w:t>. členu te pogodbe. Dobavitelj mora naročnika obvestiti (preko telefaksa, e-pošt</w:t>
      </w:r>
      <w:r>
        <w:rPr>
          <w:rFonts w:ascii="Segoe UI" w:eastAsia="Times New Roman" w:hAnsi="Segoe UI" w:cs="Segoe UI"/>
          <w:sz w:val="22"/>
          <w:lang w:val="pl-PL"/>
        </w:rPr>
        <w:t>e, pisno ali po telefonu) vsaj 15 delovnih</w:t>
      </w:r>
      <w:r w:rsidRPr="00821B21">
        <w:rPr>
          <w:rFonts w:ascii="Segoe UI" w:eastAsia="Times New Roman" w:hAnsi="Segoe UI" w:cs="Segoe UI"/>
          <w:sz w:val="22"/>
          <w:lang w:val="pl-PL"/>
        </w:rPr>
        <w:t xml:space="preserve"> dni pred nameravano dobavo.</w:t>
      </w:r>
    </w:p>
    <w:p w14:paraId="3BB4395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0C098D2A"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se obvezuje podpisati primopredajni zapisnik po ugotovitvi, da je funkcionalna postavitev </w:t>
      </w:r>
      <w:r>
        <w:rPr>
          <w:rFonts w:ascii="Segoe UI" w:eastAsia="Times New Roman" w:hAnsi="Segoe UI" w:cs="Segoe UI"/>
          <w:sz w:val="22"/>
          <w:lang w:val="pl-PL"/>
        </w:rPr>
        <w:t xml:space="preserve">in instalacija </w:t>
      </w:r>
      <w:r w:rsidRPr="00821B21">
        <w:rPr>
          <w:rFonts w:ascii="Segoe UI" w:eastAsia="Times New Roman" w:hAnsi="Segoe UI" w:cs="Segoe UI"/>
          <w:sz w:val="22"/>
          <w:lang w:val="pl-PL"/>
        </w:rPr>
        <w:t>pravilno dobavljene opreme brezhibno opravljena.</w:t>
      </w:r>
    </w:p>
    <w:p w14:paraId="657938B5"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76815749" w14:textId="2C4B5228" w:rsidR="006B7FFD" w:rsidRPr="00821B21" w:rsidRDefault="006B7FFD" w:rsidP="006B7FFD">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Dobavitelj mora dobavljeno op</w:t>
      </w:r>
      <w:r w:rsidR="00430E4A">
        <w:rPr>
          <w:rFonts w:ascii="Segoe UI" w:eastAsia="Times New Roman" w:hAnsi="Segoe UI" w:cs="Segoe UI"/>
          <w:sz w:val="22"/>
          <w:lang w:val="pl-PL"/>
        </w:rPr>
        <w:t>re</w:t>
      </w:r>
      <w:r>
        <w:rPr>
          <w:rFonts w:ascii="Segoe UI" w:eastAsia="Times New Roman" w:hAnsi="Segoe UI" w:cs="Segoe UI"/>
          <w:sz w:val="22"/>
          <w:lang w:val="pl-PL"/>
        </w:rPr>
        <w:t>mo v prisotnosti naročnika preizkusiti.</w:t>
      </w:r>
    </w:p>
    <w:p w14:paraId="5AFE7C0F"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6FEA450E" w14:textId="77777777"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bo poskrbel za dobavo opreme sam s strokovno usposobljenimi sodelavci ali s podizvajalci, ki jih je navedel v svoji ponudbi. Če naročnik ugotovi, da dela izvaja po</w:t>
      </w:r>
      <w:r>
        <w:rPr>
          <w:rFonts w:ascii="Segoe UI" w:eastAsia="Times New Roman" w:hAnsi="Segoe UI" w:cs="Segoe UI"/>
          <w:sz w:val="22"/>
          <w:lang w:val="pl-PL"/>
        </w:rPr>
        <w:t>d</w:t>
      </w:r>
      <w:r w:rsidRPr="00821B21">
        <w:rPr>
          <w:rFonts w:ascii="Segoe UI" w:eastAsia="Times New Roman" w:hAnsi="Segoe UI" w:cs="Segoe UI"/>
          <w:sz w:val="22"/>
          <w:lang w:val="pl-PL"/>
        </w:rPr>
        <w:t xml:space="preserve">izvajalec, ki ga izvajalec ni navedel v svoji ponudbi, ima pravico odpovedati to pogodbo. Naročnik si pridržuje pravico kadarkoli preveriti, delavci katerega podizvajalca opravljajo dela. Vsi delavci so naročniku dolžni dati verodostojne podatke.  </w:t>
      </w:r>
    </w:p>
    <w:p w14:paraId="2AA5FF99" w14:textId="77777777" w:rsidR="006B7FFD" w:rsidRDefault="006B7FFD" w:rsidP="006B7FFD">
      <w:pPr>
        <w:spacing w:line="240" w:lineRule="auto"/>
        <w:jc w:val="both"/>
        <w:rPr>
          <w:rFonts w:ascii="Segoe UI" w:eastAsia="Times New Roman" w:hAnsi="Segoe UI" w:cs="Segoe UI"/>
          <w:sz w:val="22"/>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D4A5BC3" w14:textId="1E14A8E6" w:rsidR="006B7FFD"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6</w:t>
      </w:r>
      <w:r w:rsidRPr="00821B21">
        <w:rPr>
          <w:rFonts w:ascii="Segoe UI" w:hAnsi="Segoe UI" w:cs="Segoe UI"/>
          <w:b/>
          <w:bCs/>
          <w:color w:val="000000"/>
          <w:sz w:val="22"/>
        </w:rPr>
        <w:t>. člen</w:t>
      </w:r>
    </w:p>
    <w:p w14:paraId="19A04145" w14:textId="77777777" w:rsidR="000434CE" w:rsidRPr="00821B21" w:rsidRDefault="000434CE" w:rsidP="006B7FFD">
      <w:pPr>
        <w:spacing w:line="240" w:lineRule="auto"/>
        <w:jc w:val="center"/>
        <w:rPr>
          <w:rFonts w:ascii="Segoe UI" w:hAnsi="Segoe UI" w:cs="Segoe UI"/>
          <w:sz w:val="22"/>
        </w:rPr>
      </w:pPr>
    </w:p>
    <w:p w14:paraId="48AF0E7F"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blago oz. opremo v roku 30 dni od izstavitve pravilno izstavljenega računa. </w:t>
      </w:r>
    </w:p>
    <w:p w14:paraId="7ECC02FD"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02499FFF" w14:textId="48AD499A" w:rsidR="006B7FFD" w:rsidRDefault="006B7FFD" w:rsidP="006B7FFD">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14:paraId="0707F909" w14:textId="77777777" w:rsidR="003F795E" w:rsidRDefault="003F795E" w:rsidP="006B7FFD">
      <w:pPr>
        <w:spacing w:line="240" w:lineRule="auto"/>
        <w:jc w:val="both"/>
        <w:rPr>
          <w:rFonts w:ascii="Segoe UI" w:eastAsia="Times New Roman" w:hAnsi="Segoe UI" w:cs="Segoe UI"/>
          <w:sz w:val="22"/>
          <w:lang w:val="pt-BR"/>
        </w:rPr>
      </w:pPr>
    </w:p>
    <w:p w14:paraId="5306FD00" w14:textId="77777777" w:rsidR="006B7FFD" w:rsidRPr="00821B21" w:rsidRDefault="006B7FFD" w:rsidP="006B7FFD">
      <w:pPr>
        <w:spacing w:line="240" w:lineRule="auto"/>
        <w:rPr>
          <w:rFonts w:ascii="Segoe UI" w:hAnsi="Segoe UI" w:cs="Segoe UI"/>
          <w:b/>
          <w:bCs/>
          <w:color w:val="000000"/>
          <w:sz w:val="22"/>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14:paraId="75CEC731" w14:textId="77777777" w:rsidR="006B7FFD" w:rsidRPr="00821B21" w:rsidRDefault="006B7FFD"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7</w:t>
      </w:r>
      <w:r w:rsidRPr="00821B21">
        <w:rPr>
          <w:rFonts w:ascii="Segoe UI" w:hAnsi="Segoe UI" w:cs="Segoe UI"/>
          <w:b/>
          <w:bCs/>
          <w:color w:val="000000"/>
          <w:sz w:val="22"/>
        </w:rPr>
        <w:t>. člen</w:t>
      </w:r>
    </w:p>
    <w:p w14:paraId="18BCAC86" w14:textId="6E673573"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bookmarkStart w:id="3" w:name="_Hlk162604403"/>
      <w:r w:rsidRPr="00821B21">
        <w:rPr>
          <w:rFonts w:ascii="Segoe UI" w:eastAsia="Times New Roman" w:hAnsi="Segoe UI" w:cs="Segoe UI"/>
          <w:color w:val="000000"/>
          <w:sz w:val="22"/>
          <w:lang w:eastAsia="ar-SA"/>
        </w:rPr>
        <w:t>Prevzem opreme se opravi s prevzemnim zapisnikom, ki ga na podlagi pravilno izročene količinsko in kakovostno ustrezne opreme ter spremljajočih listin podpišejo predstavniki dobavitelja in predstavnika naročnika.</w:t>
      </w:r>
    </w:p>
    <w:p w14:paraId="19333EC3"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p>
    <w:p w14:paraId="5DFB8D83"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14:paraId="01942A0C" w14:textId="77777777" w:rsidR="000434CE" w:rsidRDefault="006B7FFD" w:rsidP="00793FCC">
      <w:pPr>
        <w:numPr>
          <w:ilvl w:val="0"/>
          <w:numId w:val="14"/>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14:paraId="0723772B" w14:textId="77777777" w:rsidR="000434CE" w:rsidRDefault="006B7FFD" w:rsidP="00793FCC">
      <w:pPr>
        <w:numPr>
          <w:ilvl w:val="0"/>
          <w:numId w:val="14"/>
        </w:numPr>
        <w:spacing w:before="120" w:line="240" w:lineRule="auto"/>
        <w:rPr>
          <w:rFonts w:ascii="Segoe UI" w:eastAsia="Times New Roman" w:hAnsi="Segoe UI" w:cs="Segoe UI"/>
          <w:bCs/>
          <w:iCs/>
          <w:sz w:val="22"/>
        </w:rPr>
      </w:pPr>
      <w:r w:rsidRPr="000434CE">
        <w:rPr>
          <w:rFonts w:ascii="Segoe UI" w:eastAsia="Times New Roman" w:hAnsi="Segoe UI" w:cs="Segoe UI"/>
          <w:bCs/>
          <w:iCs/>
          <w:sz w:val="22"/>
        </w:rPr>
        <w:t>Dobavnica (s seznamom in količino dobavljenih component, podatki o teži)</w:t>
      </w:r>
    </w:p>
    <w:p w14:paraId="33A5E785" w14:textId="77777777" w:rsidR="000434CE" w:rsidRDefault="006B7FFD" w:rsidP="00793FCC">
      <w:pPr>
        <w:numPr>
          <w:ilvl w:val="0"/>
          <w:numId w:val="14"/>
        </w:numPr>
        <w:spacing w:before="120" w:line="240" w:lineRule="auto"/>
        <w:rPr>
          <w:rFonts w:ascii="Segoe UI" w:eastAsia="Times New Roman" w:hAnsi="Segoe UI" w:cs="Segoe UI"/>
          <w:bCs/>
          <w:iCs/>
          <w:sz w:val="22"/>
        </w:rPr>
      </w:pPr>
      <w:r w:rsidRPr="000434CE">
        <w:rPr>
          <w:rFonts w:ascii="Segoe UI" w:eastAsia="Times New Roman" w:hAnsi="Segoe UI" w:cs="Segoe UI"/>
          <w:sz w:val="22"/>
        </w:rPr>
        <w:t>Tehnično dokumentacijo z navodili za uporabo</w:t>
      </w:r>
    </w:p>
    <w:p w14:paraId="7427307E" w14:textId="4AA2017F" w:rsidR="006B7FFD" w:rsidRDefault="006B7FFD" w:rsidP="00793FCC">
      <w:pPr>
        <w:numPr>
          <w:ilvl w:val="0"/>
          <w:numId w:val="14"/>
        </w:numPr>
        <w:spacing w:before="120" w:after="60" w:line="240" w:lineRule="auto"/>
        <w:contextualSpacing/>
        <w:rPr>
          <w:rFonts w:ascii="Segoe UI" w:eastAsia="Times New Roman" w:hAnsi="Segoe UI" w:cs="Segoe UI"/>
          <w:bCs/>
          <w:sz w:val="22"/>
        </w:rPr>
      </w:pPr>
      <w:r w:rsidRPr="00A024AD">
        <w:rPr>
          <w:rFonts w:ascii="Segoe UI" w:eastAsia="Times New Roman" w:hAnsi="Segoe UI" w:cs="Segoe UI"/>
          <w:bCs/>
          <w:sz w:val="22"/>
        </w:rPr>
        <w:t>Primopredajni zapisnik</w:t>
      </w:r>
    </w:p>
    <w:p w14:paraId="442054C8" w14:textId="77777777" w:rsidR="00A024AD" w:rsidRPr="00A024AD" w:rsidRDefault="00A024AD" w:rsidP="00A024AD">
      <w:pPr>
        <w:spacing w:before="120" w:after="60" w:line="240" w:lineRule="auto"/>
        <w:ind w:left="720"/>
        <w:contextualSpacing/>
        <w:rPr>
          <w:rFonts w:ascii="Segoe UI" w:eastAsia="Times New Roman" w:hAnsi="Segoe UI" w:cs="Segoe UI"/>
          <w:bCs/>
          <w:sz w:val="22"/>
        </w:rPr>
      </w:pPr>
    </w:p>
    <w:p w14:paraId="673E340E"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Brez predložitve dokumentov navedenih v zgornjem odstavku prevzem ni opravljen.</w:t>
      </w:r>
    </w:p>
    <w:p w14:paraId="585FFD83"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Prevzem opreme se izvrši ob dobavi opreme na lokaciji dobave z dobavnico. Količinski in kakovostni pregled dobavljene opreme se izvrši zapisniško v 8 dneh po dobavi. Predstavnik ponudnika je lahko prisoten pri pregledu. Prevzemni zapisnik o količinskem in kakovostnem pregledu podpišeta predstavnik naročnika in predstavnik dobavitelja, če je slednji prisoten.</w:t>
      </w:r>
    </w:p>
    <w:p w14:paraId="758D712A"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V primeru zapisniško ugotovljenih količinskih ali očitnih kakovostnih napak, mora dobavitelj</w:t>
      </w:r>
      <w:r w:rsidRPr="00A024AD">
        <w:rPr>
          <w:rFonts w:ascii="Segoe UI" w:eastAsia="Times New Roman" w:hAnsi="Segoe UI" w:cs="Segoe UI"/>
          <w:bCs/>
          <w:color w:val="FF0000"/>
          <w:sz w:val="22"/>
        </w:rPr>
        <w:t xml:space="preserve"> </w:t>
      </w:r>
      <w:r w:rsidRPr="00A024AD">
        <w:rPr>
          <w:rFonts w:ascii="Segoe UI" w:eastAsia="Times New Roman" w:hAnsi="Segoe UI" w:cs="Segoe UI"/>
          <w:bCs/>
          <w:sz w:val="22"/>
        </w:rPr>
        <w:t>le-te odpraviti na lastne stroške v roku 14 dni od prejema zapisnika. Enako obveznost ima dobavitelj tudi, če se v roku šestih mesecev po prevzemu ugotovijo napake, ki jih naročnik z običajnim pregledom ni mogel opaziti.</w:t>
      </w:r>
    </w:p>
    <w:p w14:paraId="4E3B4BA6"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 xml:space="preserve">V primeru, da v navedenem roku dobavitelj ne odpravi napak, je dobavitelj dolžan dostaviti naročniku novo opremo, ki mora biti najmanj enake kakovosti kot dobavljena oprema, sicer lahko naročnik zniža pogodbeno vrednost ali odstopi od pogodbe. </w:t>
      </w:r>
    </w:p>
    <w:bookmarkEnd w:id="3"/>
    <w:p w14:paraId="3DCBC0E3" w14:textId="77777777" w:rsidR="009C6EC1" w:rsidRDefault="009C6EC1">
      <w:pPr>
        <w:rPr>
          <w:rFonts w:ascii="Segoe UI" w:eastAsia="Times New Roman" w:hAnsi="Segoe UI" w:cs="Segoe UI"/>
          <w:b/>
          <w:sz w:val="22"/>
          <w:lang w:val="pl-PL"/>
        </w:rPr>
      </w:pPr>
      <w:r>
        <w:rPr>
          <w:rFonts w:ascii="Segoe UI" w:eastAsia="Times New Roman" w:hAnsi="Segoe UI" w:cs="Segoe UI"/>
          <w:b/>
          <w:sz w:val="22"/>
          <w:lang w:val="pl-PL"/>
        </w:rPr>
        <w:br w:type="page"/>
      </w:r>
    </w:p>
    <w:p w14:paraId="1FB07CA8" w14:textId="42FB4D28"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lastRenderedPageBreak/>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Pr="00821B21">
        <w:rPr>
          <w:rFonts w:ascii="Segoe UI" w:eastAsia="Times New Roman" w:hAnsi="Segoe UI" w:cs="Segoe UI"/>
          <w:b/>
          <w:sz w:val="22"/>
          <w:lang w:val="pl-PL"/>
        </w:rPr>
        <w:t>. člen</w:t>
      </w:r>
    </w:p>
    <w:p w14:paraId="1E7C8F0B" w14:textId="77777777" w:rsidR="006B7FFD" w:rsidRPr="00821B21" w:rsidRDefault="006B7FFD" w:rsidP="006B7FFD">
      <w:pPr>
        <w:tabs>
          <w:tab w:val="left" w:pos="360"/>
        </w:tabs>
        <w:spacing w:line="240" w:lineRule="auto"/>
        <w:jc w:val="center"/>
        <w:rPr>
          <w:rFonts w:ascii="Segoe UI" w:eastAsia="Times New Roman" w:hAnsi="Segoe UI" w:cs="Segoe UI"/>
          <w:sz w:val="22"/>
          <w:lang w:val="pl-PL"/>
        </w:rPr>
      </w:pPr>
    </w:p>
    <w:p w14:paraId="2B885517"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bookmarkStart w:id="4" w:name="_Hlk162604454"/>
      <w:r w:rsidRPr="00821B21">
        <w:rPr>
          <w:rFonts w:ascii="Segoe UI" w:eastAsia="Times New Roman" w:hAnsi="Segoe UI" w:cs="Segoe UI"/>
          <w:sz w:val="22"/>
          <w:lang w:val="pl-PL"/>
        </w:rPr>
        <w:t>Nevarnost uničenja ali poškodovanja opreme preide z dobavitelja na naročnika z izročitvijo opreme naročniku.</w:t>
      </w:r>
    </w:p>
    <w:p w14:paraId="283520C2" w14:textId="77777777"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naročniku jamči:</w:t>
      </w:r>
    </w:p>
    <w:p w14:paraId="19367E4F" w14:textId="77777777" w:rsidR="006B7FFD" w:rsidRPr="00821B21" w:rsidRDefault="006B7FFD" w:rsidP="00793FCC">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je oprema nova, nerabljena in da nima napak,</w:t>
      </w:r>
    </w:p>
    <w:p w14:paraId="5A984948" w14:textId="77777777" w:rsidR="006B7FFD" w:rsidRPr="00672A2B" w:rsidRDefault="006B7FFD" w:rsidP="00793FCC">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14:paraId="2690AFE9" w14:textId="0895FF53" w:rsidR="00672A2B" w:rsidRDefault="00672A2B" w:rsidP="00672A2B">
      <w:pPr>
        <w:pStyle w:val="ListParagraph"/>
        <w:numPr>
          <w:ilvl w:val="0"/>
          <w:numId w:val="13"/>
        </w:numPr>
        <w:rPr>
          <w:rFonts w:ascii="Segoe UI" w:hAnsi="Segoe UI" w:cs="Segoe UI"/>
          <w:sz w:val="22"/>
        </w:rPr>
      </w:pPr>
      <w:r>
        <w:rPr>
          <w:rFonts w:ascii="Segoe UI" w:hAnsi="Segoe UI" w:cs="Segoe UI"/>
          <w:sz w:val="22"/>
        </w:rPr>
        <w:t>o</w:t>
      </w:r>
      <w:r w:rsidRPr="00672A2B">
        <w:rPr>
          <w:rFonts w:ascii="Segoe UI" w:hAnsi="Segoe UI" w:cs="Segoe UI"/>
          <w:sz w:val="22"/>
        </w:rPr>
        <w:t>snovna enota mora prestati transportni test v zabojniku za shranjevanje v skladu s standardom MIL-STD-810G; metoda 514.6</w:t>
      </w:r>
      <w:r>
        <w:rPr>
          <w:rFonts w:ascii="Segoe UI" w:hAnsi="Segoe UI" w:cs="Segoe UI"/>
          <w:sz w:val="22"/>
        </w:rPr>
        <w:t>,</w:t>
      </w:r>
    </w:p>
    <w:p w14:paraId="6A78408C" w14:textId="37EADCA2" w:rsidR="00672A2B" w:rsidRPr="00672A2B" w:rsidRDefault="00672A2B" w:rsidP="00672A2B">
      <w:pPr>
        <w:pStyle w:val="ListParagraph"/>
        <w:numPr>
          <w:ilvl w:val="0"/>
          <w:numId w:val="13"/>
        </w:numPr>
        <w:rPr>
          <w:rFonts w:ascii="Segoe UI" w:hAnsi="Segoe UI" w:cs="Segoe UI"/>
          <w:sz w:val="22"/>
        </w:rPr>
      </w:pPr>
      <w:r>
        <w:rPr>
          <w:rFonts w:ascii="Segoe UI" w:hAnsi="Segoe UI" w:cs="Segoe UI"/>
          <w:sz w:val="22"/>
        </w:rPr>
        <w:t>instrument mora biti preizkušen in certificiran ter prestati elektromagnetne združljivosti, v skladu s standardi navedenimi v točki 2.1. Razpisne dokumentacije predmetnega javnega naročila</w:t>
      </w:r>
    </w:p>
    <w:p w14:paraId="1F402BEB" w14:textId="14D2E097" w:rsidR="006B7FFD" w:rsidRPr="00821B21" w:rsidRDefault="006B7FFD" w:rsidP="00793FCC">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bodo dodatne aktivnosti v zvezi z dobavljeno opremo </w:t>
      </w:r>
      <w:r w:rsidR="00E910A0" w:rsidRPr="00821B21">
        <w:rPr>
          <w:rFonts w:ascii="Segoe UI" w:eastAsia="Times New Roman" w:hAnsi="Segoe UI" w:cs="Segoe UI"/>
          <w:sz w:val="22"/>
          <w:lang w:eastAsia="sl-SI"/>
        </w:rPr>
        <w:t xml:space="preserve">(instalacija in izobraževanje) </w:t>
      </w:r>
      <w:r w:rsidRPr="00821B21">
        <w:rPr>
          <w:rFonts w:ascii="Segoe UI" w:eastAsia="Times New Roman" w:hAnsi="Segoe UI" w:cs="Segoe UI"/>
          <w:sz w:val="22"/>
          <w:lang w:eastAsia="sl-SI"/>
        </w:rPr>
        <w:t>izvedene strokovno,</w:t>
      </w:r>
    </w:p>
    <w:p w14:paraId="7BE1AB43" w14:textId="77777777" w:rsidR="006B7FFD" w:rsidRPr="00821B21" w:rsidRDefault="006B7FFD" w:rsidP="00793FCC">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 naročnik pridobil vse pravice, ki so vezane na opremo, dobavitelj pa brezhibno izvrševal vse obveznosti, ki so vezane na opremo.</w:t>
      </w:r>
    </w:p>
    <w:p w14:paraId="1B7421D4" w14:textId="258FEDA5"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daje naročniku garancijo za kvaliteto in delovanje opreme najmanj v enakem obsegu kot  jih nudi proizvajalec opreme</w:t>
      </w:r>
      <w:r>
        <w:rPr>
          <w:rFonts w:ascii="Segoe UI" w:eastAsia="Times New Roman" w:hAnsi="Segoe UI" w:cs="Segoe UI"/>
          <w:sz w:val="22"/>
          <w:lang w:eastAsia="zh-CN"/>
        </w:rPr>
        <w:t xml:space="preserve"> dobavitelju, to je </w:t>
      </w:r>
      <w:r w:rsidRPr="00963592">
        <w:rPr>
          <w:rFonts w:ascii="Segoe UI" w:eastAsia="Times New Roman" w:hAnsi="Segoe UI" w:cs="Segoe UI"/>
          <w:sz w:val="22"/>
          <w:lang w:eastAsia="zh-CN"/>
        </w:rPr>
        <w:t xml:space="preserve">vsaj </w:t>
      </w:r>
      <w:r w:rsidR="007C6710" w:rsidRPr="00963592">
        <w:rPr>
          <w:rFonts w:ascii="Segoe UI" w:eastAsia="Times New Roman" w:hAnsi="Segoe UI" w:cs="Segoe UI"/>
          <w:b/>
          <w:bCs/>
          <w:sz w:val="22"/>
          <w:lang w:eastAsia="zh-CN"/>
        </w:rPr>
        <w:t>12</w:t>
      </w:r>
      <w:r w:rsidRPr="00963592">
        <w:rPr>
          <w:rFonts w:ascii="Segoe UI" w:eastAsia="Times New Roman" w:hAnsi="Segoe UI" w:cs="Segoe UI"/>
          <w:b/>
          <w:bCs/>
          <w:sz w:val="22"/>
          <w:lang w:eastAsia="zh-CN"/>
        </w:rPr>
        <w:t xml:space="preserve"> </w:t>
      </w:r>
      <w:r w:rsidRPr="00E910A0">
        <w:rPr>
          <w:rFonts w:ascii="Segoe UI" w:eastAsia="Times New Roman" w:hAnsi="Segoe UI" w:cs="Segoe UI"/>
          <w:b/>
          <w:bCs/>
          <w:sz w:val="22"/>
          <w:lang w:eastAsia="zh-CN"/>
        </w:rPr>
        <w:t>mesecev</w:t>
      </w:r>
      <w:r w:rsidRPr="000434CE">
        <w:rPr>
          <w:rFonts w:ascii="Segoe UI" w:eastAsia="Times New Roman" w:hAnsi="Segoe UI" w:cs="Segoe UI"/>
          <w:color w:val="FF0000"/>
          <w:sz w:val="22"/>
          <w:lang w:eastAsia="zh-CN"/>
        </w:rPr>
        <w:t xml:space="preserve"> </w:t>
      </w:r>
      <w:r w:rsidRPr="00821B21">
        <w:rPr>
          <w:rFonts w:ascii="Segoe UI" w:eastAsia="Times New Roman" w:hAnsi="Segoe UI" w:cs="Segoe UI"/>
          <w:sz w:val="22"/>
          <w:lang w:eastAsia="zh-CN"/>
        </w:rPr>
        <w:t>od dneva prevzema opreme.</w:t>
      </w:r>
    </w:p>
    <w:p w14:paraId="3D124FEC" w14:textId="77777777" w:rsidR="00C12C8C" w:rsidRDefault="00C12C8C" w:rsidP="00C12C8C">
      <w:pPr>
        <w:ind w:left="-5"/>
        <w:jc w:val="both"/>
        <w:rPr>
          <w:rFonts w:ascii="Segoe UI" w:hAnsi="Segoe UI" w:cs="Segoe UI"/>
          <w:sz w:val="22"/>
        </w:rPr>
      </w:pPr>
    </w:p>
    <w:p w14:paraId="00FB0E1D" w14:textId="77777777" w:rsidR="00C12C8C" w:rsidRDefault="00C12C8C" w:rsidP="00C12C8C">
      <w:pPr>
        <w:ind w:left="-5"/>
        <w:jc w:val="both"/>
        <w:rPr>
          <w:rFonts w:ascii="Segoe UI" w:hAnsi="Segoe UI" w:cs="Segoe UI"/>
          <w:sz w:val="22"/>
        </w:rPr>
      </w:pPr>
      <w:r w:rsidRPr="00793FCC">
        <w:rPr>
          <w:rFonts w:ascii="Segoe UI" w:hAnsi="Segoe UI" w:cs="Segoe UI"/>
          <w:sz w:val="22"/>
        </w:rPr>
        <w:t>Dobavitelj mora zagotavlja</w:t>
      </w:r>
      <w:r>
        <w:rPr>
          <w:rFonts w:ascii="Segoe UI" w:hAnsi="Segoe UI" w:cs="Segoe UI"/>
          <w:sz w:val="22"/>
        </w:rPr>
        <w:t>ti</w:t>
      </w:r>
      <w:r w:rsidRPr="00793FCC">
        <w:rPr>
          <w:rFonts w:ascii="Segoe UI" w:hAnsi="Segoe UI" w:cs="Segoe UI"/>
          <w:sz w:val="22"/>
        </w:rPr>
        <w:t xml:space="preserve"> pooblaščeno servisno in aplikacijsko podporo v Sloveniji, z največ 24-urnim odzivnim časom za servisne zahteve med delovnimi dnevi. </w:t>
      </w:r>
    </w:p>
    <w:p w14:paraId="0A748801" w14:textId="77777777" w:rsidR="00C12C8C" w:rsidRDefault="00C12C8C" w:rsidP="00C12C8C">
      <w:pPr>
        <w:ind w:left="-5"/>
        <w:jc w:val="both"/>
        <w:rPr>
          <w:rFonts w:ascii="Segoe UI" w:hAnsi="Segoe UI" w:cs="Segoe UI"/>
          <w:sz w:val="22"/>
        </w:rPr>
      </w:pPr>
    </w:p>
    <w:p w14:paraId="5142787D" w14:textId="3A592F33" w:rsidR="006B7FFD" w:rsidRDefault="006B7FFD" w:rsidP="00C12C8C">
      <w:pPr>
        <w:ind w:left="-5"/>
        <w:jc w:val="both"/>
        <w:rPr>
          <w:rFonts w:ascii="Segoe UI" w:eastAsia="Times New Roman" w:hAnsi="Segoe UI" w:cs="Segoe UI"/>
          <w:color w:val="000000"/>
          <w:sz w:val="22"/>
          <w:lang w:eastAsia="zh-CN"/>
        </w:rPr>
      </w:pPr>
      <w:r w:rsidRPr="00B053C8">
        <w:rPr>
          <w:rFonts w:ascii="Segoe UI" w:eastAsia="Times New Roman" w:hAnsi="Segoe UI" w:cs="Segoe UI"/>
          <w:color w:val="000000"/>
          <w:sz w:val="22"/>
          <w:lang w:eastAsia="zh-CN"/>
        </w:rPr>
        <w:t xml:space="preserve">V kolikor je potrebno popravilo opreme, ga mora dobavitelj zagotoviti v </w:t>
      </w:r>
      <w:r w:rsidR="00B72D4C">
        <w:rPr>
          <w:rFonts w:ascii="Segoe UI" w:eastAsia="Times New Roman" w:hAnsi="Segoe UI" w:cs="Segoe UI"/>
          <w:color w:val="000000"/>
          <w:sz w:val="22"/>
          <w:lang w:eastAsia="zh-CN"/>
        </w:rPr>
        <w:t>10</w:t>
      </w:r>
      <w:r w:rsidRPr="00B053C8">
        <w:rPr>
          <w:rFonts w:ascii="Segoe UI" w:eastAsia="Times New Roman" w:hAnsi="Segoe UI" w:cs="Segoe UI"/>
          <w:color w:val="000000"/>
          <w:sz w:val="22"/>
          <w:lang w:eastAsia="zh-CN"/>
        </w:rPr>
        <w:t xml:space="preserve"> delovnih dneh po ugotovitvi problema. </w:t>
      </w:r>
    </w:p>
    <w:p w14:paraId="0D5880F7" w14:textId="72C7A1A9" w:rsidR="00D557F7" w:rsidRDefault="00D557F7" w:rsidP="00D557F7">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primeru z zapisnikom ugotovljene napake ob dobavi, začne teči garancijski rok z dnem, ko je napaka odpravljena. V primeru nezmožnosti odprave napake začne teči garancijski rok z dnem zapisniškega prevzema novega blaga.</w:t>
      </w:r>
    </w:p>
    <w:p w14:paraId="6F91B612" w14:textId="77777777" w:rsidR="00CB7366" w:rsidRDefault="00CB7366" w:rsidP="00D557F7">
      <w:pPr>
        <w:spacing w:before="225" w:after="225" w:line="240" w:lineRule="auto"/>
        <w:jc w:val="both"/>
        <w:rPr>
          <w:rFonts w:ascii="Segoe UI" w:eastAsia="Times New Roman" w:hAnsi="Segoe UI" w:cs="Segoe UI"/>
          <w:color w:val="000000"/>
          <w:sz w:val="22"/>
          <w:lang w:eastAsia="zh-CN"/>
        </w:rPr>
      </w:pPr>
    </w:p>
    <w:bookmarkEnd w:id="4"/>
    <w:p w14:paraId="0DC35E6F"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ODPRAVA NAPAKE IN ZAGOTAVLJANJE REZERVNIH DELOV</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CC07331"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821B21">
        <w:rPr>
          <w:rFonts w:ascii="Segoe UI" w:eastAsia="Times New Roman" w:hAnsi="Segoe UI" w:cs="Segoe UI"/>
          <w:b/>
          <w:sz w:val="22"/>
          <w:lang w:val="pl-PL"/>
        </w:rPr>
        <w:t>.člen</w:t>
      </w:r>
    </w:p>
    <w:p w14:paraId="7E1020CC" w14:textId="77777777" w:rsidR="006B7FFD" w:rsidRPr="00821B21" w:rsidRDefault="006B7FFD" w:rsidP="006B7FFD">
      <w:pPr>
        <w:spacing w:line="240" w:lineRule="auto"/>
        <w:jc w:val="both"/>
        <w:rPr>
          <w:rFonts w:ascii="Segoe UI" w:eastAsia="Times New Roman" w:hAnsi="Segoe UI" w:cs="Segoe UI"/>
          <w:sz w:val="22"/>
          <w:lang w:val="pl-PL"/>
        </w:rPr>
      </w:pPr>
    </w:p>
    <w:p w14:paraId="468942C9" w14:textId="77777777" w:rsidR="0092429F" w:rsidRDefault="0092429F" w:rsidP="0092429F">
      <w:pPr>
        <w:spacing w:line="240" w:lineRule="auto"/>
        <w:jc w:val="both"/>
        <w:rPr>
          <w:rFonts w:ascii="Segoe UI" w:eastAsia="Times New Roman" w:hAnsi="Segoe UI" w:cs="Segoe UI"/>
          <w:sz w:val="22"/>
          <w:lang w:val="pl-PL"/>
        </w:rPr>
      </w:pPr>
      <w:bookmarkStart w:id="5" w:name="_Hlk162604480"/>
      <w:r w:rsidRPr="00821B21">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r>
        <w:rPr>
          <w:rFonts w:ascii="Segoe UI" w:eastAsia="Times New Roman" w:hAnsi="Segoe UI" w:cs="Segoe UI"/>
          <w:sz w:val="22"/>
          <w:lang w:val="pl-PL"/>
        </w:rPr>
        <w:t xml:space="preserve"> </w:t>
      </w:r>
    </w:p>
    <w:p w14:paraId="1AD3FB41" w14:textId="77777777" w:rsidR="0092429F" w:rsidRDefault="0092429F" w:rsidP="0092429F">
      <w:pPr>
        <w:spacing w:line="240" w:lineRule="auto"/>
        <w:jc w:val="both"/>
        <w:rPr>
          <w:rFonts w:ascii="Segoe UI" w:eastAsia="Times New Roman" w:hAnsi="Segoe UI" w:cs="Segoe UI"/>
          <w:sz w:val="22"/>
          <w:lang w:val="pl-PL"/>
        </w:rPr>
      </w:pPr>
    </w:p>
    <w:p w14:paraId="515AA51C" w14:textId="77777777" w:rsidR="0092429F" w:rsidRDefault="0092429F" w:rsidP="0092429F">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lastRenderedPageBreak/>
        <w:t xml:space="preserve">Dobavitelje je dolžan napake, ki se pojavijo v času garancijskega roka odpraviti v roku </w:t>
      </w:r>
      <w:r w:rsidRPr="001F33A4">
        <w:rPr>
          <w:rFonts w:ascii="Segoe UI" w:eastAsia="Times New Roman" w:hAnsi="Segoe UI" w:cs="Segoe UI"/>
          <w:sz w:val="22"/>
          <w:lang w:val="pl-PL"/>
        </w:rPr>
        <w:t>45 d</w:t>
      </w:r>
      <w:r>
        <w:rPr>
          <w:rFonts w:ascii="Segoe UI" w:eastAsia="Times New Roman" w:hAnsi="Segoe UI" w:cs="Segoe UI"/>
          <w:sz w:val="22"/>
          <w:lang w:val="pl-PL"/>
        </w:rPr>
        <w:t>ni od datuma obvestila naročnika dobavitelju o napaki.</w:t>
      </w:r>
    </w:p>
    <w:p w14:paraId="1D7CFB5D"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napake ni mogoče odpraviti v roku za odpravo napak, mora dobavitelj najkasneje naslednji delovni dan naročniku brezplačno zagotoviti nadomestno blago vsaj z enakimi tehničnimi lastnostmi, kot je bilo blago z  napako.</w:t>
      </w:r>
    </w:p>
    <w:p w14:paraId="5EC3F09B"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se pojavi ista napaka najmanj 2 krat zapored na isti opremi ali napaka ni odpravljena v roku 45 dni, od datuma pisnega obvestila naročnika ponudniku o napaki,  v času garancijskega roka, mora ponudnik naročniku ta kos opreme zamenjati z novim ekvivalentnim.</w:t>
      </w:r>
    </w:p>
    <w:p w14:paraId="1DF251A3" w14:textId="1827B979" w:rsidR="0092429F" w:rsidRDefault="0092429F" w:rsidP="0092429F">
      <w:pPr>
        <w:spacing w:line="240" w:lineRule="auto"/>
        <w:jc w:val="both"/>
        <w:rPr>
          <w:rFonts w:ascii="Segoe UI" w:eastAsia="Times New Roman" w:hAnsi="Segoe UI" w:cs="Segoe UI"/>
          <w:sz w:val="22"/>
        </w:rPr>
      </w:pPr>
      <w:r w:rsidRPr="00821B21">
        <w:rPr>
          <w:rFonts w:ascii="Segoe UI" w:eastAsia="Times New Roman" w:hAnsi="Segoe UI" w:cs="Segoe UI"/>
          <w:sz w:val="22"/>
          <w:lang w:val="pl-PL"/>
        </w:rPr>
        <w:t>Dobav</w:t>
      </w:r>
      <w:r>
        <w:rPr>
          <w:rFonts w:ascii="Segoe UI" w:eastAsia="Times New Roman" w:hAnsi="Segoe UI" w:cs="Segoe UI"/>
          <w:sz w:val="22"/>
          <w:lang w:val="pl-PL"/>
        </w:rPr>
        <w:t xml:space="preserve">itelj se zavezuje, da bo zagotavljal rezervne dele in </w:t>
      </w:r>
      <w:r w:rsidRPr="002C0D76">
        <w:rPr>
          <w:rFonts w:ascii="Segoe UI" w:eastAsia="Times New Roman" w:hAnsi="Segoe UI" w:cs="Segoe UI"/>
          <w:sz w:val="22"/>
        </w:rPr>
        <w:t xml:space="preserve">proti plačilu </w:t>
      </w:r>
      <w:r>
        <w:rPr>
          <w:rFonts w:ascii="Segoe UI" w:eastAsia="Times New Roman" w:hAnsi="Segoe UI" w:cs="Segoe UI"/>
          <w:sz w:val="22"/>
        </w:rPr>
        <w:t>nudil</w:t>
      </w:r>
      <w:r w:rsidRPr="002C0D76">
        <w:rPr>
          <w:rFonts w:ascii="Segoe UI" w:eastAsia="Times New Roman" w:hAnsi="Segoe UI" w:cs="Segoe UI"/>
          <w:sz w:val="22"/>
        </w:rPr>
        <w:t xml:space="preserve"> servisno podporo in rezervne dele vsaj še </w:t>
      </w:r>
      <w:r w:rsidR="00952C79" w:rsidRPr="0002283F">
        <w:rPr>
          <w:rFonts w:ascii="Segoe UI" w:eastAsia="Times New Roman" w:hAnsi="Segoe UI" w:cs="Segoe UI"/>
          <w:b/>
          <w:bCs/>
          <w:sz w:val="22"/>
        </w:rPr>
        <w:t>10</w:t>
      </w:r>
      <w:r w:rsidR="00B72D4C" w:rsidRPr="00B72D4C">
        <w:rPr>
          <w:rFonts w:ascii="Segoe UI" w:eastAsia="Times New Roman" w:hAnsi="Segoe UI" w:cs="Segoe UI"/>
          <w:sz w:val="22"/>
        </w:rPr>
        <w:t xml:space="preserve"> </w:t>
      </w:r>
      <w:r w:rsidRPr="00B72D4C">
        <w:rPr>
          <w:rFonts w:ascii="Segoe UI" w:eastAsia="Times New Roman" w:hAnsi="Segoe UI" w:cs="Segoe UI"/>
          <w:sz w:val="22"/>
        </w:rPr>
        <w:t>(</w:t>
      </w:r>
      <w:r w:rsidR="00B72D4C" w:rsidRPr="00B72D4C">
        <w:rPr>
          <w:rFonts w:ascii="Segoe UI" w:eastAsia="Times New Roman" w:hAnsi="Segoe UI" w:cs="Segoe UI"/>
          <w:sz w:val="22"/>
        </w:rPr>
        <w:t>deset</w:t>
      </w:r>
      <w:r w:rsidRPr="00B72D4C">
        <w:rPr>
          <w:rFonts w:ascii="Segoe UI" w:eastAsia="Times New Roman" w:hAnsi="Segoe UI" w:cs="Segoe UI"/>
          <w:sz w:val="22"/>
        </w:rPr>
        <w:t xml:space="preserve">) let </w:t>
      </w:r>
      <w:r w:rsidRPr="002C0D76">
        <w:rPr>
          <w:rFonts w:ascii="Segoe UI" w:eastAsia="Times New Roman" w:hAnsi="Segoe UI" w:cs="Segoe UI"/>
          <w:sz w:val="22"/>
        </w:rPr>
        <w:t>od izteka garancijske dobe.</w:t>
      </w:r>
      <w:r>
        <w:rPr>
          <w:rFonts w:ascii="Segoe UI" w:eastAsia="Times New Roman" w:hAnsi="Segoe UI" w:cs="Segoe UI"/>
          <w:sz w:val="22"/>
        </w:rPr>
        <w:t xml:space="preserve"> </w:t>
      </w:r>
    </w:p>
    <w:p w14:paraId="7432A032" w14:textId="77777777" w:rsidR="0092429F" w:rsidRPr="002C0D76" w:rsidRDefault="0092429F" w:rsidP="0092429F">
      <w:pPr>
        <w:spacing w:line="240" w:lineRule="auto"/>
        <w:jc w:val="both"/>
        <w:rPr>
          <w:rFonts w:ascii="Segoe UI" w:eastAsia="Times New Roman" w:hAnsi="Segoe UI" w:cs="Segoe UI"/>
          <w:sz w:val="22"/>
        </w:rPr>
      </w:pPr>
    </w:p>
    <w:p w14:paraId="55389107" w14:textId="620C3971" w:rsidR="0092429F" w:rsidRDefault="0092429F" w:rsidP="0092429F">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bookmarkEnd w:id="5"/>
    <w:p w14:paraId="0A0496FF" w14:textId="77777777" w:rsidR="00BB38FD" w:rsidRDefault="00BB38FD" w:rsidP="0092429F">
      <w:pPr>
        <w:spacing w:line="240" w:lineRule="auto"/>
        <w:jc w:val="both"/>
        <w:rPr>
          <w:rFonts w:ascii="Segoe UI" w:eastAsia="Times New Roman" w:hAnsi="Segoe UI" w:cs="Segoe UI"/>
          <w:sz w:val="22"/>
          <w:lang w:val="pl-PL"/>
        </w:rPr>
      </w:pPr>
    </w:p>
    <w:p w14:paraId="5514FD53" w14:textId="77777777" w:rsidR="006B7FFD" w:rsidRPr="00821B21" w:rsidRDefault="006B7FFD" w:rsidP="006B7FFD">
      <w:pPr>
        <w:spacing w:line="240" w:lineRule="auto"/>
        <w:jc w:val="both"/>
        <w:rPr>
          <w:rFonts w:ascii="Segoe UI" w:eastAsia="Times New Roman" w:hAnsi="Segoe UI" w:cs="Segoe UI"/>
          <w:sz w:val="22"/>
          <w:lang w:val="pl-PL"/>
        </w:rPr>
      </w:pPr>
    </w:p>
    <w:p w14:paraId="214740B5"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 xml:space="preserve">VZDRŽEVANJE IN </w:t>
      </w:r>
      <w:r w:rsidRPr="00821B21">
        <w:rPr>
          <w:rFonts w:ascii="Segoe UI" w:eastAsia="Times New Roman" w:hAnsi="Segoe UI" w:cs="Segoe UI"/>
          <w:b/>
          <w:sz w:val="22"/>
          <w:lang w:val="pl-PL"/>
        </w:rPr>
        <w:t>SERVISIRANJE OPREME</w:t>
      </w:r>
    </w:p>
    <w:p w14:paraId="458A1447" w14:textId="77777777" w:rsidR="006B7FFD" w:rsidRPr="00821B21" w:rsidRDefault="006B7FFD" w:rsidP="006B7FFD">
      <w:pPr>
        <w:spacing w:line="240" w:lineRule="auto"/>
        <w:jc w:val="center"/>
        <w:rPr>
          <w:rFonts w:ascii="Segoe UI" w:eastAsia="Times New Roman" w:hAnsi="Segoe UI" w:cs="Segoe UI"/>
          <w:b/>
          <w:sz w:val="22"/>
          <w:lang w:val="pl-PL"/>
        </w:rPr>
      </w:pPr>
    </w:p>
    <w:p w14:paraId="5D38CE4B"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Pr="00821B21">
        <w:rPr>
          <w:rFonts w:ascii="Segoe UI" w:eastAsia="Times New Roman" w:hAnsi="Segoe UI" w:cs="Segoe UI"/>
          <w:b/>
          <w:sz w:val="22"/>
          <w:lang w:val="pl-PL"/>
        </w:rPr>
        <w:t xml:space="preserve">. člen    </w:t>
      </w:r>
    </w:p>
    <w:p w14:paraId="674EFFAA" w14:textId="3056E56F" w:rsidR="006B7FFD" w:rsidRDefault="006B7FFD" w:rsidP="006B7FFD">
      <w:pPr>
        <w:widowControl w:val="0"/>
        <w:spacing w:line="240" w:lineRule="auto"/>
        <w:jc w:val="both"/>
        <w:rPr>
          <w:rFonts w:ascii="Segoe UI" w:eastAsia="Calibri" w:hAnsi="Segoe UI" w:cs="Segoe UI"/>
          <w:color w:val="FF0000"/>
          <w:sz w:val="22"/>
          <w:lang w:val="pl-PL"/>
        </w:rPr>
      </w:pPr>
    </w:p>
    <w:p w14:paraId="4AFA9BC0" w14:textId="2ADFE2A7" w:rsidR="00E910A0" w:rsidRPr="00672A2B" w:rsidRDefault="00E910A0" w:rsidP="00E910A0">
      <w:pPr>
        <w:widowControl w:val="0"/>
        <w:spacing w:line="240" w:lineRule="auto"/>
        <w:jc w:val="both"/>
        <w:rPr>
          <w:rFonts w:ascii="Segoe UI" w:eastAsia="Calibri" w:hAnsi="Segoe UI" w:cs="Segoe UI"/>
          <w:sz w:val="22"/>
          <w:lang w:val="pl-PL"/>
        </w:rPr>
      </w:pPr>
      <w:r w:rsidRPr="00672A2B">
        <w:rPr>
          <w:rFonts w:ascii="Segoe UI" w:eastAsia="Calibri" w:hAnsi="Segoe UI" w:cs="Segoe UI"/>
          <w:sz w:val="22"/>
          <w:lang w:val="pl-PL"/>
        </w:rPr>
        <w:t xml:space="preserve">Vzdrževanje se izvaja v naprej določenih obdobjih skladno s proizvajalčevimi navodili in priporočili z namenom, da se zagotovi varno delovanje, zmanjša možnost okvar ter zagotovi stalno optimalno delovanje opreme. Opravlja se v času garancije in vsaj še </w:t>
      </w:r>
      <w:r w:rsidR="00C74359" w:rsidRPr="00672A2B">
        <w:rPr>
          <w:rFonts w:ascii="Segoe UI" w:eastAsia="Calibri" w:hAnsi="Segoe UI" w:cs="Segoe UI"/>
          <w:sz w:val="22"/>
          <w:lang w:val="pl-PL"/>
        </w:rPr>
        <w:t>2</w:t>
      </w:r>
      <w:r w:rsidRPr="00672A2B">
        <w:rPr>
          <w:rFonts w:ascii="Segoe UI" w:eastAsia="Calibri" w:hAnsi="Segoe UI" w:cs="Segoe UI"/>
          <w:sz w:val="22"/>
          <w:lang w:val="pl-PL"/>
        </w:rPr>
        <w:t xml:space="preserve"> let</w:t>
      </w:r>
      <w:r w:rsidR="00C74359" w:rsidRPr="00672A2B">
        <w:rPr>
          <w:rFonts w:ascii="Segoe UI" w:eastAsia="Calibri" w:hAnsi="Segoe UI" w:cs="Segoe UI"/>
          <w:sz w:val="22"/>
          <w:lang w:val="pl-PL"/>
        </w:rPr>
        <w:t>i</w:t>
      </w:r>
      <w:r w:rsidRPr="00672A2B">
        <w:rPr>
          <w:rFonts w:ascii="Segoe UI" w:eastAsia="Calibri" w:hAnsi="Segoe UI" w:cs="Segoe UI"/>
          <w:sz w:val="22"/>
          <w:lang w:val="pl-PL"/>
        </w:rPr>
        <w:t xml:space="preserve"> po poteku garancije. Cena vključuje material, delo, dnevnice in kilometrino. </w:t>
      </w:r>
    </w:p>
    <w:p w14:paraId="03102376" w14:textId="77777777" w:rsidR="00672A2B" w:rsidRDefault="00672A2B" w:rsidP="00E910A0">
      <w:pPr>
        <w:widowControl w:val="0"/>
        <w:spacing w:line="240" w:lineRule="auto"/>
        <w:jc w:val="both"/>
        <w:rPr>
          <w:rFonts w:ascii="Assistant" w:eastAsia="Calibri" w:hAnsi="Assistant" w:cs="Assistant"/>
          <w:sz w:val="22"/>
          <w:lang w:val="pl-PL"/>
        </w:rPr>
      </w:pPr>
    </w:p>
    <w:p w14:paraId="2700BF51" w14:textId="77777777" w:rsidR="006B7FFD" w:rsidRDefault="006B7FFD" w:rsidP="006B7FFD">
      <w:pPr>
        <w:widowControl w:val="0"/>
        <w:spacing w:line="240" w:lineRule="auto"/>
        <w:jc w:val="both"/>
        <w:rPr>
          <w:rFonts w:ascii="Segoe UI" w:eastAsia="Calibri" w:hAnsi="Segoe UI" w:cs="Segoe UI"/>
          <w:sz w:val="22"/>
          <w:lang w:val="pl-PL"/>
        </w:rPr>
      </w:pPr>
      <w:r w:rsidRPr="00821B21">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5E2E743E" w14:textId="77777777" w:rsidR="003F795E" w:rsidRDefault="003F795E" w:rsidP="006B7FFD">
      <w:pPr>
        <w:widowControl w:val="0"/>
        <w:spacing w:line="240" w:lineRule="auto"/>
        <w:jc w:val="both"/>
        <w:rPr>
          <w:rFonts w:ascii="Segoe UI" w:eastAsia="Calibri" w:hAnsi="Segoe UI" w:cs="Segoe UI"/>
          <w:sz w:val="22"/>
          <w:lang w:val="pl-PL"/>
        </w:rPr>
      </w:pPr>
    </w:p>
    <w:p w14:paraId="62B85B2B" w14:textId="77777777" w:rsidR="006B7FFD" w:rsidRDefault="006B7FFD" w:rsidP="006B7FFD">
      <w:pPr>
        <w:pStyle w:val="NoSpacing"/>
        <w:rPr>
          <w:sz w:val="22"/>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77777777" w:rsidR="006B7FFD" w:rsidRPr="00821B21" w:rsidRDefault="006B7FFD" w:rsidP="006B7FFD">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E276FD" w:rsidRDefault="006B7FFD" w:rsidP="00793FCC">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1FDF8442" w14:textId="77777777" w:rsidR="006B7FFD" w:rsidRPr="00E276FD" w:rsidRDefault="006B7FFD" w:rsidP="00793FCC">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5CE18A1A" w14:textId="77777777" w:rsidR="006B7FFD" w:rsidRPr="00E276FD" w:rsidRDefault="006B7FFD" w:rsidP="00793FCC">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537BF524" w14:textId="77777777" w:rsidR="006B7FFD" w:rsidRPr="00E276FD" w:rsidRDefault="006B7FFD" w:rsidP="00793FCC">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55783CEB" w14:textId="77777777" w:rsidR="006B7FFD" w:rsidRPr="00E276FD" w:rsidRDefault="006B7FFD" w:rsidP="00793FCC">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00C5F138"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44C3AFC2"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bookmarkStart w:id="6" w:name="_Hlk162604527"/>
      <w:r w:rsidRPr="00E276FD">
        <w:rPr>
          <w:rFonts w:ascii="Segoe UI" w:eastAsia="Times New Roman" w:hAnsi="Segoe UI" w:cs="Segoe UI"/>
          <w:bCs/>
          <w:sz w:val="22"/>
          <w:lang w:eastAsia="zh-CN"/>
        </w:rPr>
        <w:t xml:space="preserve">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w:t>
      </w:r>
      <w:r w:rsidRPr="00E276FD">
        <w:rPr>
          <w:rFonts w:ascii="Segoe UI" w:eastAsia="Times New Roman" w:hAnsi="Segoe UI" w:cs="Segoe UI"/>
          <w:bCs/>
          <w:sz w:val="22"/>
          <w:lang w:eastAsia="zh-CN"/>
        </w:rPr>
        <w:lastRenderedPageBreak/>
        <w:t>kakršnegakoli razloga ni mogoče vročiti, preneha pogodba veljati z dnem, ko je bila pošiljka oddana na pošti. Dobavitelj v tem primeru ni upravičen do kakršnekoli odškodnine ali do kakršnegakoli drugega zahtevka.</w:t>
      </w:r>
    </w:p>
    <w:bookmarkEnd w:id="6"/>
    <w:p w14:paraId="223A8B1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3AF66F42"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5E6E7949"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4F2FDAC8" w14:textId="77777777" w:rsidR="006B7FFD" w:rsidRPr="00821B21" w:rsidRDefault="006B7FFD" w:rsidP="006B7FFD">
      <w:pPr>
        <w:widowControl w:val="0"/>
        <w:suppressAutoHyphens/>
        <w:spacing w:before="72" w:line="240" w:lineRule="auto"/>
        <w:ind w:right="-20"/>
        <w:rPr>
          <w:rFonts w:ascii="Segoe UI" w:eastAsia="Times New Roman" w:hAnsi="Segoe UI" w:cs="Segoe UI"/>
          <w:sz w:val="22"/>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31ECABB8" w:rsidR="006B7FFD" w:rsidRPr="00A11EF2" w:rsidRDefault="006B7FFD" w:rsidP="006B7FFD">
      <w:pPr>
        <w:spacing w:line="240" w:lineRule="auto"/>
        <w:ind w:left="4412" w:firstLine="132"/>
        <w:rPr>
          <w:rFonts w:ascii="Segoe UI" w:eastAsia="Times New Roman" w:hAnsi="Segoe UI" w:cs="Segoe UI"/>
          <w:bCs/>
          <w:color w:val="FF0000"/>
          <w:sz w:val="22"/>
          <w:lang w:val="pl-PL"/>
        </w:rPr>
      </w:pPr>
    </w:p>
    <w:p w14:paraId="6F8A82AF" w14:textId="77777777" w:rsidR="006B7FFD" w:rsidRPr="00821B21" w:rsidRDefault="006B7FFD"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12</w:t>
      </w:r>
      <w:r w:rsidRPr="00821B21">
        <w:rPr>
          <w:rFonts w:ascii="Segoe UI" w:eastAsia="Times New Roman" w:hAnsi="Segoe UI" w:cs="Segoe UI"/>
          <w:b/>
          <w:sz w:val="22"/>
          <w:lang w:val="pl-PL"/>
        </w:rPr>
        <w:t>. člen</w:t>
      </w:r>
    </w:p>
    <w:p w14:paraId="2FC455CE" w14:textId="77777777" w:rsidR="006B7FFD" w:rsidRPr="00821B21" w:rsidRDefault="006B7FFD" w:rsidP="006B7FFD">
      <w:pPr>
        <w:spacing w:line="240" w:lineRule="auto"/>
        <w:ind w:left="720"/>
        <w:rPr>
          <w:rFonts w:ascii="Segoe UI" w:eastAsia="Times New Roman" w:hAnsi="Segoe UI" w:cs="Segoe UI"/>
          <w:sz w:val="22"/>
          <w:lang w:val="pl-PL"/>
        </w:rPr>
      </w:pPr>
    </w:p>
    <w:p w14:paraId="1A1C9EC6"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55127421" w14:textId="77777777" w:rsidR="00F76E89" w:rsidRPr="00F744D5" w:rsidRDefault="00F76E89" w:rsidP="00F76E89">
      <w:pPr>
        <w:numPr>
          <w:ilvl w:val="0"/>
          <w:numId w:val="27"/>
        </w:numPr>
        <w:tabs>
          <w:tab w:val="num" w:pos="0"/>
        </w:tabs>
        <w:suppressAutoHyphens/>
        <w:spacing w:before="120" w:after="120" w:line="240" w:lineRule="auto"/>
        <w:ind w:left="720"/>
        <w:jc w:val="both"/>
        <w:rPr>
          <w:rFonts w:ascii="Segoe UI" w:eastAsia="Times New Roman" w:hAnsi="Segoe UI" w:cs="Segoe UI"/>
          <w:color w:val="000000" w:themeColor="text1"/>
          <w:szCs w:val="20"/>
          <w:lang w:eastAsia="zh-CN"/>
        </w:rPr>
      </w:pPr>
      <w:r w:rsidRPr="00F744D5">
        <w:rPr>
          <w:rFonts w:ascii="Segoe UI" w:eastAsia="Times New Roman" w:hAnsi="Segoe UI" w:cs="Segoe UI"/>
          <w:color w:val="000000" w:themeColor="text1"/>
          <w:sz w:val="22"/>
          <w:lang w:eastAsia="sl-SI"/>
        </w:rPr>
        <w:t xml:space="preserve">če bo naročnik seznanjen, da je sodišče s pravnomočno odločitvijo ugotovilo kršitev obveznosti delovne, </w:t>
      </w:r>
      <w:proofErr w:type="spellStart"/>
      <w:r w:rsidRPr="00F744D5">
        <w:rPr>
          <w:rFonts w:ascii="Segoe UI" w:eastAsia="Times New Roman" w:hAnsi="Segoe UI" w:cs="Segoe UI"/>
          <w:color w:val="000000" w:themeColor="text1"/>
          <w:sz w:val="22"/>
          <w:lang w:eastAsia="sl-SI"/>
        </w:rPr>
        <w:t>okoljske</w:t>
      </w:r>
      <w:proofErr w:type="spellEnd"/>
      <w:r w:rsidRPr="00F744D5">
        <w:rPr>
          <w:rFonts w:ascii="Segoe UI" w:eastAsia="Times New Roman" w:hAnsi="Segoe UI" w:cs="Segoe UI"/>
          <w:color w:val="000000" w:themeColor="text1"/>
          <w:sz w:val="22"/>
          <w:lang w:eastAsia="sl-SI"/>
        </w:rPr>
        <w:t xml:space="preserve"> ali socialne zakonodaje s strani ponudnika ali njegovega podizvajalca ali </w:t>
      </w:r>
    </w:p>
    <w:p w14:paraId="3FFDF6B9" w14:textId="77777777" w:rsidR="00F76E89" w:rsidRPr="00F744D5" w:rsidRDefault="00F76E89" w:rsidP="00F76E89">
      <w:pPr>
        <w:numPr>
          <w:ilvl w:val="0"/>
          <w:numId w:val="27"/>
        </w:numPr>
        <w:tabs>
          <w:tab w:val="num" w:pos="0"/>
        </w:tabs>
        <w:suppressAutoHyphens/>
        <w:spacing w:before="120" w:after="120" w:line="240" w:lineRule="auto"/>
        <w:ind w:left="720"/>
        <w:jc w:val="both"/>
        <w:rPr>
          <w:rFonts w:ascii="Segoe UI" w:eastAsia="Times New Roman" w:hAnsi="Segoe UI" w:cs="Segoe UI"/>
          <w:color w:val="000000" w:themeColor="text1"/>
          <w:szCs w:val="20"/>
          <w:lang w:eastAsia="zh-CN"/>
        </w:rPr>
      </w:pPr>
      <w:r w:rsidRPr="00F744D5">
        <w:rPr>
          <w:rFonts w:ascii="Segoe UI" w:eastAsia="Times New Roman" w:hAnsi="Segoe UI" w:cs="Segoe UI"/>
          <w:color w:val="000000" w:themeColor="text1"/>
          <w:sz w:val="22"/>
          <w:lang w:eastAsia="sl-SI"/>
        </w:rPr>
        <w:t>če bo naročnik seznanjen, da je pristojni državni organ pri ponudniku ali njegovemu podizvajalcu v času izvajanja okvirnega sporazuma ugotovil najmanj dve kršitvi v zvezi s:</w:t>
      </w:r>
    </w:p>
    <w:p w14:paraId="0CEEDDCB" w14:textId="77777777" w:rsidR="00F76E89" w:rsidRPr="00F744D5" w:rsidRDefault="00F76E89" w:rsidP="00F76E89">
      <w:pPr>
        <w:numPr>
          <w:ilvl w:val="1"/>
          <w:numId w:val="27"/>
        </w:numPr>
        <w:tabs>
          <w:tab w:val="num" w:pos="0"/>
        </w:tabs>
        <w:suppressAutoHyphens/>
        <w:spacing w:before="120" w:after="120" w:line="240" w:lineRule="auto"/>
        <w:ind w:left="1440"/>
        <w:jc w:val="both"/>
        <w:rPr>
          <w:rFonts w:ascii="Segoe UI" w:eastAsia="Times New Roman" w:hAnsi="Segoe UI" w:cs="Segoe UI"/>
          <w:color w:val="000000" w:themeColor="text1"/>
          <w:szCs w:val="20"/>
          <w:lang w:eastAsia="zh-CN"/>
        </w:rPr>
      </w:pPr>
      <w:r w:rsidRPr="00F744D5">
        <w:rPr>
          <w:rFonts w:ascii="Segoe UI" w:eastAsia="Times New Roman" w:hAnsi="Segoe UI" w:cs="Segoe UI"/>
          <w:color w:val="000000" w:themeColor="text1"/>
          <w:sz w:val="22"/>
          <w:lang w:eastAsia="sl-SI"/>
        </w:rPr>
        <w:t xml:space="preserve">plačilom za delo, </w:t>
      </w:r>
    </w:p>
    <w:p w14:paraId="42BF6C45" w14:textId="77777777" w:rsidR="00F76E89" w:rsidRPr="00F744D5" w:rsidRDefault="00F76E89" w:rsidP="00F76E89">
      <w:pPr>
        <w:numPr>
          <w:ilvl w:val="1"/>
          <w:numId w:val="27"/>
        </w:numPr>
        <w:tabs>
          <w:tab w:val="num" w:pos="0"/>
        </w:tabs>
        <w:suppressAutoHyphens/>
        <w:spacing w:before="120" w:after="120" w:line="240" w:lineRule="auto"/>
        <w:ind w:left="1440"/>
        <w:jc w:val="both"/>
        <w:rPr>
          <w:rFonts w:ascii="Segoe UI" w:eastAsia="Times New Roman" w:hAnsi="Segoe UI" w:cs="Segoe UI"/>
          <w:color w:val="000000" w:themeColor="text1"/>
          <w:szCs w:val="20"/>
          <w:lang w:eastAsia="zh-CN"/>
        </w:rPr>
      </w:pPr>
      <w:r w:rsidRPr="00F744D5">
        <w:rPr>
          <w:rFonts w:ascii="Segoe UI" w:eastAsia="Times New Roman" w:hAnsi="Segoe UI" w:cs="Segoe UI"/>
          <w:color w:val="000000" w:themeColor="text1"/>
          <w:sz w:val="22"/>
          <w:lang w:eastAsia="sl-SI"/>
        </w:rPr>
        <w:t xml:space="preserve">delovnim časom, </w:t>
      </w:r>
    </w:p>
    <w:p w14:paraId="44A95D65" w14:textId="77777777" w:rsidR="00F76E89" w:rsidRPr="00F744D5" w:rsidRDefault="00F76E89" w:rsidP="00F76E89">
      <w:pPr>
        <w:numPr>
          <w:ilvl w:val="1"/>
          <w:numId w:val="27"/>
        </w:numPr>
        <w:tabs>
          <w:tab w:val="num" w:pos="0"/>
        </w:tabs>
        <w:suppressAutoHyphens/>
        <w:spacing w:before="120" w:after="120" w:line="240" w:lineRule="auto"/>
        <w:ind w:left="1440"/>
        <w:jc w:val="both"/>
        <w:rPr>
          <w:rFonts w:ascii="Segoe UI" w:eastAsia="Times New Roman" w:hAnsi="Segoe UI" w:cs="Segoe UI"/>
          <w:color w:val="000000" w:themeColor="text1"/>
          <w:szCs w:val="20"/>
          <w:lang w:eastAsia="zh-CN"/>
        </w:rPr>
      </w:pPr>
      <w:r w:rsidRPr="00F744D5">
        <w:rPr>
          <w:rFonts w:ascii="Segoe UI" w:eastAsia="Times New Roman" w:hAnsi="Segoe UI" w:cs="Segoe UI"/>
          <w:color w:val="000000" w:themeColor="text1"/>
          <w:sz w:val="22"/>
          <w:lang w:eastAsia="sl-SI"/>
        </w:rPr>
        <w:t xml:space="preserve">počitki, </w:t>
      </w:r>
    </w:p>
    <w:p w14:paraId="3070CCBA" w14:textId="77777777" w:rsidR="00F76E89" w:rsidRPr="00F76E89" w:rsidRDefault="00F76E89" w:rsidP="00F76E89">
      <w:pPr>
        <w:numPr>
          <w:ilvl w:val="1"/>
          <w:numId w:val="27"/>
        </w:numPr>
        <w:tabs>
          <w:tab w:val="num" w:pos="0"/>
        </w:tabs>
        <w:suppressAutoHyphens/>
        <w:spacing w:before="120" w:after="120" w:line="240" w:lineRule="auto"/>
        <w:ind w:left="1440"/>
        <w:jc w:val="both"/>
        <w:rPr>
          <w:rFonts w:ascii="Segoe UI" w:eastAsia="Times New Roman" w:hAnsi="Segoe UI" w:cs="Segoe UI"/>
          <w:color w:val="000000" w:themeColor="text1"/>
          <w:szCs w:val="20"/>
          <w:lang w:eastAsia="zh-CN"/>
        </w:rPr>
      </w:pPr>
      <w:r w:rsidRPr="00F744D5">
        <w:rPr>
          <w:rFonts w:ascii="Segoe UI" w:eastAsia="Times New Roman" w:hAnsi="Segoe UI" w:cs="Segoe UI"/>
          <w:color w:val="000000" w:themeColor="text1"/>
          <w:sz w:val="22"/>
          <w:lang w:eastAsia="sl-SI"/>
        </w:rPr>
        <w:t>opravljanjem dela na podlagi pogodb civilnega prava kljub obstoju elementov delovnega razmerja ali v zvezi z zaposlovanjem na črno in za kateri mu je bila s pravnomočno odločitvijo ali več pravnomočnimi odločitvami izrečena globa za prekršek,</w:t>
      </w:r>
    </w:p>
    <w:p w14:paraId="06BD6C2E" w14:textId="77777777" w:rsidR="00F76E89" w:rsidRPr="00F744D5" w:rsidRDefault="00F76E89" w:rsidP="00F76E89">
      <w:pPr>
        <w:suppressAutoHyphens/>
        <w:spacing w:before="120" w:after="120" w:line="240" w:lineRule="auto"/>
        <w:ind w:left="1440"/>
        <w:jc w:val="both"/>
        <w:rPr>
          <w:rFonts w:ascii="Segoe UI" w:eastAsia="Times New Roman" w:hAnsi="Segoe UI" w:cs="Segoe UI"/>
          <w:color w:val="000000" w:themeColor="text1"/>
          <w:szCs w:val="20"/>
          <w:lang w:eastAsia="zh-CN"/>
        </w:rPr>
      </w:pPr>
    </w:p>
    <w:p w14:paraId="726AB7A9" w14:textId="77777777" w:rsidR="00F76E89" w:rsidRDefault="00F76E89" w:rsidP="00F76E89">
      <w:pPr>
        <w:spacing w:after="120" w:line="240" w:lineRule="auto"/>
        <w:jc w:val="both"/>
        <w:rPr>
          <w:rFonts w:ascii="Segoe UI" w:eastAsia="Times New Roman" w:hAnsi="Segoe UI" w:cs="Segoe UI"/>
          <w:color w:val="000000" w:themeColor="text1"/>
          <w:sz w:val="22"/>
          <w:lang w:eastAsia="sl-SI"/>
        </w:rPr>
      </w:pPr>
      <w:r w:rsidRPr="00B25A0E">
        <w:rPr>
          <w:rFonts w:ascii="Segoe UI" w:eastAsia="Times New Roman" w:hAnsi="Segoe UI" w:cs="Segoe UI"/>
          <w:color w:val="000000" w:themeColor="text1"/>
          <w:sz w:val="22"/>
          <w:lang w:eastAsia="sl-SI"/>
        </w:rPr>
        <w:t xml:space="preserve">V primeru seznanitve naročnika s kršitvijo bo naročnik o tem obvestil izvajalca/dobavitelja v desetih dneh. </w:t>
      </w:r>
    </w:p>
    <w:p w14:paraId="48A20E03" w14:textId="77777777" w:rsidR="00F76E89" w:rsidRPr="00B25A0E" w:rsidRDefault="00F76E89" w:rsidP="00F76E89">
      <w:pPr>
        <w:spacing w:after="120" w:line="240" w:lineRule="auto"/>
        <w:jc w:val="both"/>
        <w:rPr>
          <w:rFonts w:ascii="Segoe UI" w:eastAsia="Times New Roman" w:hAnsi="Segoe UI" w:cs="Segoe UI"/>
          <w:color w:val="000000" w:themeColor="text1"/>
          <w:sz w:val="22"/>
          <w:lang w:eastAsia="sl-SI"/>
        </w:rPr>
      </w:pPr>
    </w:p>
    <w:p w14:paraId="0314C22A" w14:textId="77777777" w:rsidR="00F76E89" w:rsidRPr="00B25A0E" w:rsidRDefault="00F76E89" w:rsidP="00F76E89">
      <w:pPr>
        <w:spacing w:after="120" w:line="240" w:lineRule="auto"/>
        <w:jc w:val="both"/>
        <w:rPr>
          <w:rFonts w:ascii="Segoe UI" w:eastAsia="Times New Roman" w:hAnsi="Segoe UI" w:cs="Segoe UI"/>
          <w:color w:val="000000" w:themeColor="text1"/>
          <w:sz w:val="22"/>
          <w:lang w:eastAsia="sl-SI"/>
        </w:rPr>
      </w:pPr>
      <w:r w:rsidRPr="00B25A0E">
        <w:rPr>
          <w:rFonts w:ascii="Segoe UI" w:eastAsia="Times New Roman" w:hAnsi="Segoe UI" w:cs="Segoe UI"/>
          <w:color w:val="000000" w:themeColor="text1"/>
          <w:sz w:val="22"/>
          <w:lang w:eastAsia="sl-SI"/>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25A0E">
        <w:rPr>
          <w:rFonts w:ascii="Segoe UI" w:eastAsia="Times New Roman" w:hAnsi="Segoe UI" w:cs="Segoe UI"/>
          <w:color w:val="000000" w:themeColor="text1"/>
          <w:sz w:val="22"/>
          <w:lang w:eastAsia="sl-SI"/>
        </w:rPr>
        <w:t>podizvajanje</w:t>
      </w:r>
      <w:proofErr w:type="spellEnd"/>
      <w:r w:rsidRPr="00B25A0E">
        <w:rPr>
          <w:rFonts w:ascii="Segoe UI" w:eastAsia="Times New Roman" w:hAnsi="Segoe UI" w:cs="Segoe UI"/>
          <w:color w:val="000000" w:themeColor="text1"/>
          <w:sz w:val="22"/>
          <w:lang w:eastAsia="sl-SI"/>
        </w:rP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w:t>
      </w:r>
      <w:r w:rsidRPr="00B25A0E">
        <w:rPr>
          <w:rFonts w:ascii="Segoe UI" w:eastAsia="Times New Roman" w:hAnsi="Segoe UI" w:cs="Segoe UI"/>
          <w:color w:val="000000" w:themeColor="text1"/>
          <w:sz w:val="22"/>
          <w:lang w:eastAsia="sl-SI"/>
        </w:rPr>
        <w:lastRenderedPageBreak/>
        <w:t>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4E696ACC" w14:textId="77777777" w:rsidR="00F76E89" w:rsidRPr="00B25A0E" w:rsidRDefault="00F76E89" w:rsidP="00F76E89">
      <w:pPr>
        <w:spacing w:after="120" w:line="240" w:lineRule="auto"/>
        <w:jc w:val="both"/>
        <w:rPr>
          <w:rFonts w:ascii="Segoe UI" w:eastAsia="Times New Roman" w:hAnsi="Segoe UI" w:cs="Segoe UI"/>
          <w:color w:val="000000" w:themeColor="text1"/>
          <w:sz w:val="22"/>
          <w:lang w:eastAsia="sl-SI"/>
        </w:rPr>
      </w:pPr>
    </w:p>
    <w:p w14:paraId="3D32EE07" w14:textId="77777777" w:rsidR="00F76E89" w:rsidRDefault="00F76E89" w:rsidP="00F76E89">
      <w:pPr>
        <w:spacing w:after="120" w:line="240" w:lineRule="auto"/>
        <w:jc w:val="both"/>
        <w:rPr>
          <w:rFonts w:ascii="Segoe UI" w:eastAsia="Times New Roman" w:hAnsi="Segoe UI" w:cs="Segoe UI"/>
          <w:color w:val="000000" w:themeColor="text1"/>
          <w:sz w:val="22"/>
          <w:lang w:eastAsia="sl-SI"/>
        </w:rPr>
      </w:pPr>
      <w:r w:rsidRPr="00B25A0E">
        <w:rPr>
          <w:rFonts w:ascii="Segoe UI" w:eastAsia="Times New Roman" w:hAnsi="Segoe UI" w:cs="Segoe UI"/>
          <w:color w:val="000000" w:themeColor="text1"/>
          <w:sz w:val="22"/>
          <w:lang w:eastAsia="sl-SI"/>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22F480B2" w14:textId="77777777" w:rsidR="00F76E89" w:rsidRPr="00B25A0E" w:rsidRDefault="00F76E89" w:rsidP="00F76E89">
      <w:pPr>
        <w:spacing w:after="120" w:line="240" w:lineRule="auto"/>
        <w:jc w:val="both"/>
        <w:rPr>
          <w:rFonts w:ascii="Segoe UI" w:eastAsia="Times New Roman" w:hAnsi="Segoe UI" w:cs="Segoe UI"/>
          <w:color w:val="000000" w:themeColor="text1"/>
          <w:sz w:val="22"/>
          <w:lang w:eastAsia="sl-SI"/>
        </w:rPr>
      </w:pPr>
    </w:p>
    <w:p w14:paraId="65E24BD2" w14:textId="77777777" w:rsidR="00F76E89" w:rsidRPr="00B25A0E" w:rsidRDefault="00F76E89" w:rsidP="00F76E89">
      <w:pPr>
        <w:spacing w:after="120" w:line="240" w:lineRule="auto"/>
        <w:jc w:val="both"/>
        <w:rPr>
          <w:rFonts w:ascii="Segoe UI" w:eastAsia="Times New Roman" w:hAnsi="Segoe UI" w:cs="Segoe UI"/>
          <w:color w:val="000000" w:themeColor="text1"/>
          <w:sz w:val="22"/>
          <w:lang w:eastAsia="sl-SI"/>
        </w:rPr>
      </w:pPr>
      <w:r w:rsidRPr="00B25A0E">
        <w:rPr>
          <w:rFonts w:ascii="Segoe UI" w:eastAsia="Times New Roman" w:hAnsi="Segoe UI" w:cs="Segoe UI"/>
          <w:color w:val="000000" w:themeColor="text1"/>
          <w:sz w:val="22"/>
          <w:lang w:eastAsia="sl-SI"/>
        </w:rPr>
        <w:t>Če naročnik v 60 dneh od seznanitve s kršitvijo ne začne novega postopka javnega naročila, se šteje, da je pogodba razvezana šestdeseti dan od seznanitve s kršitvijo.</w:t>
      </w:r>
    </w:p>
    <w:p w14:paraId="33A9A2FC" w14:textId="0DDE6C3A" w:rsidR="006B7FFD" w:rsidRDefault="006B7FFD" w:rsidP="006B7FFD">
      <w:pPr>
        <w:pStyle w:val="NoSpacing"/>
        <w:rPr>
          <w:rStyle w:val="Strong"/>
          <w:sz w:val="22"/>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13</w:t>
      </w:r>
      <w:r w:rsidRPr="00821B21">
        <w:rPr>
          <w:rFonts w:ascii="Segoe UI" w:hAnsi="Segoe UI" w:cs="Segoe UI"/>
          <w:b/>
          <w:bCs/>
          <w:color w:val="000000"/>
          <w:sz w:val="22"/>
        </w:rPr>
        <w:t>. člen</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75F60140"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99ADA4D" w14:textId="77777777" w:rsidR="006B7FFD" w:rsidRPr="00821B21" w:rsidRDefault="006B7FFD" w:rsidP="00793FCC">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793FCC">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793FCC">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793FCC">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2EFA8EDA" w14:textId="77777777"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3373860" w14:textId="77777777" w:rsidR="00E15074" w:rsidRPr="00821B21" w:rsidRDefault="00E15074" w:rsidP="006B7FFD">
      <w:pPr>
        <w:spacing w:line="240" w:lineRule="auto"/>
        <w:jc w:val="both"/>
        <w:rPr>
          <w:rFonts w:ascii="Segoe UI" w:eastAsia="Times New Roman" w:hAnsi="Segoe UI" w:cs="Segoe UI"/>
          <w:sz w:val="22"/>
          <w:lang w:val="pl-PL"/>
        </w:rPr>
      </w:pPr>
    </w:p>
    <w:p w14:paraId="09A333F1" w14:textId="77777777" w:rsidR="006B7FFD" w:rsidRPr="00821B21" w:rsidRDefault="006B7FFD" w:rsidP="006B7FFD">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550C47EA" w14:textId="77777777" w:rsidR="006B7FFD" w:rsidRPr="00821B21" w:rsidRDefault="006B7FFD" w:rsidP="006B7FFD">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14</w:t>
      </w:r>
      <w:r w:rsidRPr="00821B21">
        <w:rPr>
          <w:rFonts w:ascii="Segoe UI" w:eastAsia="Times New Roman" w:hAnsi="Segoe UI" w:cs="Segoe UI"/>
          <w:b/>
          <w:color w:val="000000"/>
          <w:sz w:val="22"/>
        </w:rPr>
        <w:t>. člen</w:t>
      </w:r>
    </w:p>
    <w:p w14:paraId="532FD205" w14:textId="6E1F5B76" w:rsidR="006B7FFD" w:rsidRPr="00A11EF2" w:rsidRDefault="006B7FFD" w:rsidP="000769E9">
      <w:pPr>
        <w:spacing w:before="120" w:after="60" w:line="240" w:lineRule="auto"/>
        <w:rPr>
          <w:rFonts w:ascii="Segoe UI" w:eastAsia="Times New Roman" w:hAnsi="Segoe UI" w:cs="Segoe UI"/>
          <w:bCs/>
          <w:color w:val="FF0000"/>
          <w:sz w:val="22"/>
        </w:rPr>
      </w:pPr>
    </w:p>
    <w:p w14:paraId="6C98E6E0" w14:textId="45499C18" w:rsidR="006B7FFD" w:rsidRPr="00236A8F" w:rsidRDefault="006B7FFD" w:rsidP="006B7FFD">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nastopa s podizvajalcem</w:t>
      </w:r>
    </w:p>
    <w:p w14:paraId="40DE1024"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21E1D28" w14:textId="50A9A6C9" w:rsidR="006B7FFD" w:rsidRPr="00821B21" w:rsidRDefault="00A745E1"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okviru te pogodbe nastopa skupaj z naslednjimi podizvajalci:</w:t>
      </w:r>
    </w:p>
    <w:p w14:paraId="78514678" w14:textId="77777777" w:rsidR="006B7FFD" w:rsidRPr="00821B21" w:rsidRDefault="006B7FFD" w:rsidP="006B7FF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C51A71" w14:textId="77777777" w:rsidTr="002755A4">
        <w:tc>
          <w:tcPr>
            <w:tcW w:w="2807" w:type="dxa"/>
          </w:tcPr>
          <w:p w14:paraId="6109599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3EBFA4CA" w14:textId="77777777" w:rsidR="006B7FFD" w:rsidRPr="00821B21" w:rsidRDefault="006B7FFD" w:rsidP="002755A4">
            <w:pPr>
              <w:spacing w:line="240" w:lineRule="auto"/>
              <w:rPr>
                <w:rFonts w:ascii="Segoe UI" w:eastAsia="Calibri" w:hAnsi="Segoe UI" w:cs="Segoe UI"/>
                <w:b/>
                <w:bCs/>
                <w:color w:val="000000"/>
                <w:sz w:val="22"/>
              </w:rPr>
            </w:pPr>
          </w:p>
          <w:p w14:paraId="5921C188"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F0A6AAD"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lastRenderedPageBreak/>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DAB5ABE"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1ED43651" w14:textId="77777777" w:rsidTr="002755A4">
        <w:tc>
          <w:tcPr>
            <w:tcW w:w="2807" w:type="dxa"/>
          </w:tcPr>
          <w:p w14:paraId="41943EB6"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lastRenderedPageBreak/>
              <w:t>Podizvajalec zahteva neposredno plačilo</w:t>
            </w:r>
          </w:p>
        </w:tc>
        <w:tc>
          <w:tcPr>
            <w:tcW w:w="7399" w:type="dxa"/>
          </w:tcPr>
          <w:p w14:paraId="6F36A7E7"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462D3E50" w14:textId="77777777" w:rsidTr="002755A4">
        <w:tc>
          <w:tcPr>
            <w:tcW w:w="2807" w:type="dxa"/>
          </w:tcPr>
          <w:p w14:paraId="4E347C6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E9506A8"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DB9F581" w14:textId="77777777" w:rsidTr="002755A4">
        <w:tc>
          <w:tcPr>
            <w:tcW w:w="2807" w:type="dxa"/>
          </w:tcPr>
          <w:p w14:paraId="50BC506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6364D12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0143F57D" w14:textId="77777777" w:rsidTr="002755A4">
        <w:tc>
          <w:tcPr>
            <w:tcW w:w="2807" w:type="dxa"/>
          </w:tcPr>
          <w:p w14:paraId="520C3240"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8F099AB"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03993CF8" w14:textId="77777777" w:rsidTr="002755A4">
        <w:tc>
          <w:tcPr>
            <w:tcW w:w="2807" w:type="dxa"/>
          </w:tcPr>
          <w:p w14:paraId="272D710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15554733"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82140E1" w14:textId="77777777" w:rsidTr="002755A4">
        <w:tc>
          <w:tcPr>
            <w:tcW w:w="2807" w:type="dxa"/>
          </w:tcPr>
          <w:p w14:paraId="28C4B23A"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1CF618C7"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1EC2CAE0" w14:textId="77777777" w:rsidR="006B7FFD" w:rsidRPr="00821B21" w:rsidRDefault="006B7FFD" w:rsidP="006B7FFD">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4321F1" w14:textId="77777777" w:rsidTr="002755A4">
        <w:tc>
          <w:tcPr>
            <w:tcW w:w="2807" w:type="dxa"/>
          </w:tcPr>
          <w:p w14:paraId="31EDA803"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55358DE" w14:textId="77777777" w:rsidR="006B7FFD" w:rsidRPr="00821B21" w:rsidRDefault="006B7FFD" w:rsidP="002755A4">
            <w:pPr>
              <w:spacing w:line="240" w:lineRule="auto"/>
              <w:rPr>
                <w:rFonts w:ascii="Segoe UI" w:eastAsia="Calibri" w:hAnsi="Segoe UI" w:cs="Segoe UI"/>
                <w:b/>
                <w:bCs/>
                <w:color w:val="000000"/>
                <w:sz w:val="22"/>
              </w:rPr>
            </w:pPr>
          </w:p>
          <w:p w14:paraId="6984E957"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AF8A901"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07846D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376221B5" w14:textId="77777777" w:rsidTr="002755A4">
        <w:tc>
          <w:tcPr>
            <w:tcW w:w="2807" w:type="dxa"/>
          </w:tcPr>
          <w:p w14:paraId="4779E0F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29B8F37F"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593EF4D0" w14:textId="77777777" w:rsidTr="002755A4">
        <w:tc>
          <w:tcPr>
            <w:tcW w:w="2807" w:type="dxa"/>
          </w:tcPr>
          <w:p w14:paraId="4AB3FD09" w14:textId="5047750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w:t>
            </w:r>
            <w:r w:rsidR="000769E9">
              <w:rPr>
                <w:rFonts w:ascii="Segoe UI" w:eastAsia="Times New Roman" w:hAnsi="Segoe UI" w:cs="Segoe UI"/>
                <w:color w:val="000000"/>
                <w:sz w:val="22"/>
                <w:shd w:val="clear" w:color="auto" w:fill="FFFFFF"/>
                <w:lang w:eastAsia="sl-SI"/>
              </w:rPr>
              <w:t>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5FF2BC4"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2FFC392" w14:textId="77777777" w:rsidTr="002755A4">
        <w:tc>
          <w:tcPr>
            <w:tcW w:w="2807" w:type="dxa"/>
          </w:tcPr>
          <w:p w14:paraId="5F42BE1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E830266"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5BBC8F89" w14:textId="77777777" w:rsidTr="002755A4">
        <w:tc>
          <w:tcPr>
            <w:tcW w:w="2807" w:type="dxa"/>
          </w:tcPr>
          <w:p w14:paraId="48FE7A9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65B13EA1"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37DCF667" w14:textId="77777777" w:rsidTr="002755A4">
        <w:tc>
          <w:tcPr>
            <w:tcW w:w="2807" w:type="dxa"/>
          </w:tcPr>
          <w:p w14:paraId="6BDB6DE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5C154AA1" w14:textId="77777777" w:rsidR="006B7FFD" w:rsidRPr="00821B21" w:rsidRDefault="006B7FFD" w:rsidP="002755A4">
            <w:pPr>
              <w:spacing w:line="240" w:lineRule="auto"/>
              <w:rPr>
                <w:rFonts w:ascii="Segoe UI" w:eastAsia="Times New Roman" w:hAnsi="Segoe UI" w:cs="Segoe UI"/>
                <w:color w:val="000000"/>
                <w:sz w:val="22"/>
              </w:rPr>
            </w:pPr>
          </w:p>
        </w:tc>
      </w:tr>
    </w:tbl>
    <w:p w14:paraId="32E5A72F" w14:textId="77777777" w:rsidR="006B7FFD" w:rsidRPr="00821B21" w:rsidRDefault="006B7FFD" w:rsidP="006B7FFD">
      <w:pPr>
        <w:spacing w:line="240" w:lineRule="auto"/>
        <w:rPr>
          <w:rFonts w:ascii="Segoe UI" w:eastAsia="Calibri" w:hAnsi="Segoe UI" w:cs="Segoe UI"/>
          <w:sz w:val="22"/>
        </w:rPr>
      </w:pPr>
    </w:p>
    <w:p w14:paraId="2F4B80C7" w14:textId="6008EAF9"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sidR="000769E9">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7E982FCD" w14:textId="77777777" w:rsidR="006B7FFD" w:rsidRPr="00821B21" w:rsidRDefault="006B7FFD" w:rsidP="006B7FFD">
      <w:pPr>
        <w:spacing w:line="240" w:lineRule="auto"/>
        <w:jc w:val="both"/>
        <w:rPr>
          <w:rFonts w:ascii="Segoe UI" w:eastAsia="Calibri" w:hAnsi="Segoe UI" w:cs="Segoe UI"/>
          <w:sz w:val="22"/>
        </w:rPr>
      </w:pPr>
    </w:p>
    <w:p w14:paraId="2F6EBFB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46BC9249" w14:textId="77777777" w:rsidR="006B7FFD" w:rsidRPr="00821B21" w:rsidRDefault="006B7FFD" w:rsidP="006B7FFD">
      <w:pPr>
        <w:spacing w:line="240" w:lineRule="auto"/>
        <w:rPr>
          <w:rFonts w:ascii="Segoe UI" w:eastAsia="Calibri" w:hAnsi="Segoe UI" w:cs="Segoe UI"/>
          <w:sz w:val="22"/>
        </w:rPr>
      </w:pPr>
    </w:p>
    <w:p w14:paraId="4B44E212"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2CA1A76E" w14:textId="77777777" w:rsidR="006B7FFD" w:rsidRPr="00821B21" w:rsidRDefault="006B7FFD" w:rsidP="006B7FFD">
      <w:pPr>
        <w:spacing w:line="240" w:lineRule="auto"/>
        <w:jc w:val="both"/>
        <w:rPr>
          <w:rFonts w:ascii="Segoe UI" w:eastAsia="Calibri" w:hAnsi="Segoe UI" w:cs="Segoe UI"/>
          <w:sz w:val="22"/>
        </w:rPr>
      </w:pPr>
    </w:p>
    <w:p w14:paraId="50A0E719"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CE9681" w14:textId="77777777" w:rsidR="006B7FFD" w:rsidRPr="00821B21" w:rsidRDefault="006B7FFD" w:rsidP="006B7FFD">
      <w:pPr>
        <w:spacing w:line="240" w:lineRule="auto"/>
        <w:jc w:val="both"/>
        <w:rPr>
          <w:rFonts w:ascii="Segoe UI" w:eastAsia="Calibri" w:hAnsi="Segoe UI" w:cs="Segoe UI"/>
          <w:sz w:val="22"/>
        </w:rPr>
      </w:pPr>
    </w:p>
    <w:p w14:paraId="5B70A655" w14:textId="534139E5"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dobave blaga in če novi podizvajalec ne izpolnjuje pogojev, ki </w:t>
      </w:r>
      <w:r w:rsidRPr="00821B21">
        <w:rPr>
          <w:rFonts w:ascii="Segoe UI" w:eastAsia="Calibri" w:hAnsi="Segoe UI" w:cs="Segoe UI"/>
          <w:sz w:val="22"/>
        </w:rPr>
        <w:lastRenderedPageBreak/>
        <w:t xml:space="preserve">jih je postavil naročnik v razpisni dokumentaciji v zvezi z oddajo javnega naročila. Naročnik mora o morebitni zavrnitvi novega podizvajalca obvestiti </w:t>
      </w:r>
      <w:r w:rsidR="00D124C4">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w:t>
      </w:r>
    </w:p>
    <w:p w14:paraId="0BA9F20F" w14:textId="77777777" w:rsidR="006B7FFD" w:rsidRPr="00821B21" w:rsidRDefault="006B7FFD" w:rsidP="006B7FFD">
      <w:pPr>
        <w:spacing w:line="240" w:lineRule="auto"/>
        <w:jc w:val="both"/>
        <w:rPr>
          <w:rFonts w:ascii="Segoe UI" w:eastAsia="Calibri" w:hAnsi="Segoe UI" w:cs="Segoe UI"/>
          <w:sz w:val="22"/>
        </w:rPr>
      </w:pPr>
    </w:p>
    <w:p w14:paraId="11B7E18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565299E1" w14:textId="05CA582D" w:rsidR="006B7FFD" w:rsidRPr="00821B21" w:rsidRDefault="006B7FFD" w:rsidP="00793FCC">
      <w:pPr>
        <w:numPr>
          <w:ilvl w:val="0"/>
          <w:numId w:val="17"/>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w:t>
      </w:r>
      <w:r w:rsidR="00FD7FE6">
        <w:rPr>
          <w:rFonts w:ascii="Segoe UI" w:eastAsia="Calibri" w:hAnsi="Segoe UI" w:cs="Segoe UI"/>
          <w:sz w:val="22"/>
        </w:rPr>
        <w:t>dobavitelja</w:t>
      </w:r>
      <w:r w:rsidRPr="00821B21">
        <w:rPr>
          <w:rFonts w:ascii="Segoe UI" w:eastAsia="Calibri" w:hAnsi="Segoe UI" w:cs="Segoe UI"/>
          <w:sz w:val="22"/>
        </w:rPr>
        <w:t xml:space="preserve">, na podlagi katerega naročnik izvede nakazilo za opravljene obveznosti po pogodbi neposredno na račun podizvajalca ali </w:t>
      </w:r>
    </w:p>
    <w:p w14:paraId="39E63749" w14:textId="5F18B3B7" w:rsidR="006B7FFD" w:rsidRPr="0080795D" w:rsidRDefault="006B7FFD" w:rsidP="00793FCC">
      <w:pPr>
        <w:numPr>
          <w:ilvl w:val="0"/>
          <w:numId w:val="17"/>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w:t>
      </w:r>
      <w:r w:rsidR="00120F2B">
        <w:rPr>
          <w:rFonts w:ascii="Segoe UI" w:eastAsia="Calibri" w:hAnsi="Segoe UI" w:cs="Segoe UI"/>
          <w:sz w:val="22"/>
        </w:rPr>
        <w:t>dobavitelja</w:t>
      </w:r>
      <w:r w:rsidRPr="0080795D">
        <w:rPr>
          <w:rFonts w:ascii="Segoe UI" w:eastAsia="Calibri" w:hAnsi="Segoe UI" w:cs="Segoe UI"/>
          <w:sz w:val="22"/>
        </w:rPr>
        <w:t xml:space="preserve"> oziroma, da pri obveznostih po pogodbi, ki jih obravnava situacija, ni sodeloval kot podizvajalec, ter da podizvajalec iz naslova te situacije </w:t>
      </w:r>
      <w:r w:rsidR="001F5C9A">
        <w:rPr>
          <w:rFonts w:ascii="Segoe UI" w:eastAsia="Calibri" w:hAnsi="Segoe UI" w:cs="Segoe UI"/>
          <w:sz w:val="22"/>
        </w:rPr>
        <w:t>dobavitelja</w:t>
      </w:r>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4FE3D099" w14:textId="77777777" w:rsidR="006B7FFD" w:rsidRPr="0080795D" w:rsidRDefault="006B7FFD" w:rsidP="006B7FFD">
      <w:pPr>
        <w:spacing w:before="120" w:after="60" w:line="240" w:lineRule="auto"/>
        <w:ind w:left="720"/>
        <w:jc w:val="both"/>
        <w:rPr>
          <w:rFonts w:ascii="Segoe UI" w:eastAsia="Calibri" w:hAnsi="Segoe UI" w:cs="Segoe UI"/>
          <w:color w:val="FF0000"/>
          <w:sz w:val="22"/>
        </w:rPr>
      </w:pPr>
    </w:p>
    <w:p w14:paraId="71C658B1"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614579B5" w14:textId="77777777" w:rsidR="006B7FFD" w:rsidRPr="00821B21" w:rsidRDefault="006B7FFD" w:rsidP="006B7FFD">
      <w:pPr>
        <w:spacing w:line="240" w:lineRule="auto"/>
        <w:jc w:val="both"/>
        <w:rPr>
          <w:rFonts w:ascii="Segoe UI" w:eastAsia="Calibri" w:hAnsi="Segoe UI" w:cs="Segoe UI"/>
          <w:sz w:val="22"/>
        </w:rPr>
      </w:pPr>
    </w:p>
    <w:p w14:paraId="415AF4E3" w14:textId="31410A3F"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r w:rsidR="00FD7FE6">
        <w:rPr>
          <w:rFonts w:ascii="Segoe UI" w:eastAsia="Calibri" w:hAnsi="Segoe UI" w:cs="Segoe UI"/>
          <w:sz w:val="22"/>
        </w:rPr>
        <w:t>dobavitelju</w:t>
      </w:r>
      <w:r w:rsidRPr="00821B21">
        <w:rPr>
          <w:rFonts w:ascii="Segoe UI" w:eastAsia="Calibri" w:hAnsi="Segoe UI" w:cs="Segoe UI"/>
          <w:sz w:val="22"/>
        </w:rPr>
        <w:t xml:space="preserve"> ugasne do višine tako plačanega zneska podizvajalcu.</w:t>
      </w:r>
    </w:p>
    <w:p w14:paraId="59718407" w14:textId="77777777" w:rsidR="006B7FFD" w:rsidRPr="00821B21" w:rsidRDefault="006B7FFD" w:rsidP="006B7FFD">
      <w:pPr>
        <w:spacing w:line="240" w:lineRule="auto"/>
        <w:jc w:val="both"/>
        <w:rPr>
          <w:rFonts w:ascii="Segoe UI" w:eastAsia="Calibri" w:hAnsi="Segoe UI" w:cs="Segoe UI"/>
          <w:kern w:val="16"/>
          <w:sz w:val="22"/>
        </w:rPr>
      </w:pPr>
    </w:p>
    <w:p w14:paraId="72E2D908" w14:textId="77777777" w:rsidR="006B7FFD" w:rsidRPr="00821B21" w:rsidRDefault="006B7FFD" w:rsidP="006B7FFD">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03ACF59B" w14:textId="77777777" w:rsidR="006B7FFD" w:rsidRPr="00821B21" w:rsidRDefault="006B7FFD" w:rsidP="006B7FFD">
      <w:pPr>
        <w:spacing w:line="240" w:lineRule="auto"/>
        <w:rPr>
          <w:rFonts w:ascii="Segoe UI" w:eastAsia="Calibri" w:hAnsi="Segoe UI" w:cs="Segoe UI"/>
          <w:kern w:val="16"/>
          <w:sz w:val="22"/>
        </w:rPr>
      </w:pPr>
    </w:p>
    <w:p w14:paraId="1D56EBCA"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AA06BDE"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756E210" w14:textId="77777777" w:rsidR="006B7FFD" w:rsidRPr="00821B21" w:rsidRDefault="006B7FFD" w:rsidP="006B7FFD">
      <w:pPr>
        <w:spacing w:line="240" w:lineRule="auto"/>
        <w:jc w:val="center"/>
        <w:rPr>
          <w:rFonts w:ascii="Segoe UI" w:eastAsia="Calibri" w:hAnsi="Segoe UI" w:cs="Segoe UI"/>
          <w:sz w:val="22"/>
        </w:rPr>
      </w:pPr>
    </w:p>
    <w:p w14:paraId="0B2B656B" w14:textId="1F55B5B4" w:rsidR="006B7FFD" w:rsidRPr="00236A8F" w:rsidRDefault="006B7FFD" w:rsidP="006B7FFD">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1ADE790A" w14:textId="77777777" w:rsidR="006B7FFD" w:rsidRPr="00821B21" w:rsidRDefault="006B7FFD" w:rsidP="006B7FFD">
      <w:pPr>
        <w:spacing w:line="240" w:lineRule="auto"/>
        <w:rPr>
          <w:rFonts w:ascii="Segoe UI" w:eastAsia="Calibri" w:hAnsi="Segoe UI" w:cs="Segoe UI"/>
          <w:b/>
          <w:sz w:val="22"/>
        </w:rPr>
      </w:pPr>
    </w:p>
    <w:p w14:paraId="63D62CD4"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2A82A3B3" w14:textId="77777777" w:rsidR="006B7FFD" w:rsidRPr="00821B21" w:rsidRDefault="006B7FFD" w:rsidP="006B7FFD">
      <w:pPr>
        <w:spacing w:line="240" w:lineRule="auto"/>
        <w:jc w:val="both"/>
        <w:rPr>
          <w:rFonts w:ascii="Segoe UI" w:eastAsia="Calibri" w:hAnsi="Segoe UI" w:cs="Segoe UI"/>
          <w:b/>
          <w:sz w:val="22"/>
        </w:rPr>
      </w:pPr>
    </w:p>
    <w:p w14:paraId="70CEC5F8" w14:textId="6D1025ED"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sidR="001F5C9A">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8DA0EC" w14:textId="77777777" w:rsidR="006B7FFD" w:rsidRPr="00821B21" w:rsidRDefault="006B7FFD" w:rsidP="006B7FFD">
      <w:pPr>
        <w:spacing w:line="240" w:lineRule="auto"/>
        <w:jc w:val="both"/>
        <w:rPr>
          <w:rFonts w:ascii="Segoe UI" w:eastAsia="Calibri" w:hAnsi="Segoe UI" w:cs="Segoe UI"/>
          <w:sz w:val="22"/>
        </w:rPr>
      </w:pPr>
    </w:p>
    <w:p w14:paraId="1F6351E2" w14:textId="048AA261"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sidR="001F5C9A">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podizvajanje.</w:t>
      </w:r>
    </w:p>
    <w:p w14:paraId="4048FDE7" w14:textId="77777777" w:rsidR="006B7FFD" w:rsidRPr="00821B21" w:rsidRDefault="006B7FFD" w:rsidP="006B7FFD">
      <w:pPr>
        <w:spacing w:line="240" w:lineRule="auto"/>
        <w:jc w:val="both"/>
        <w:rPr>
          <w:rFonts w:ascii="Segoe UI" w:eastAsia="Calibri" w:hAnsi="Segoe UI" w:cs="Segoe UI"/>
          <w:sz w:val="22"/>
        </w:rPr>
      </w:pPr>
    </w:p>
    <w:p w14:paraId="4B41669A"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2709FA10" w14:textId="77777777" w:rsidR="006B7FFD" w:rsidRPr="00821B21" w:rsidRDefault="006B7FFD" w:rsidP="006B7FFD">
      <w:pPr>
        <w:spacing w:line="240" w:lineRule="auto"/>
        <w:jc w:val="both"/>
        <w:rPr>
          <w:rFonts w:ascii="Segoe UI" w:eastAsia="Calibri" w:hAnsi="Segoe UI" w:cs="Segoe UI"/>
          <w:sz w:val="22"/>
        </w:rPr>
      </w:pPr>
    </w:p>
    <w:p w14:paraId="44CB02AA" w14:textId="254F56D5" w:rsidR="006B7FFD" w:rsidRDefault="001F5C9A" w:rsidP="006B7FFD">
      <w:pPr>
        <w:spacing w:line="240" w:lineRule="auto"/>
        <w:jc w:val="both"/>
        <w:rPr>
          <w:rFonts w:ascii="Segoe UI" w:eastAsia="Calibri" w:hAnsi="Segoe UI" w:cs="Segoe UI"/>
          <w:sz w:val="22"/>
        </w:rPr>
      </w:pPr>
      <w:r>
        <w:rPr>
          <w:rFonts w:ascii="Segoe UI" w:eastAsia="Calibri" w:hAnsi="Segoe UI" w:cs="Segoe UI"/>
          <w:sz w:val="22"/>
        </w:rPr>
        <w:lastRenderedPageBreak/>
        <w:t>Dobavitelj</w:t>
      </w:r>
      <w:r w:rsidR="006B7FFD" w:rsidRPr="00821B21">
        <w:rPr>
          <w:rFonts w:ascii="Segoe UI" w:eastAsia="Calibri" w:hAnsi="Segoe UI" w:cs="Segoe UI"/>
          <w:sz w:val="22"/>
        </w:rPr>
        <w:t xml:space="preserve"> v razmerju do naročnika v celoti odgovarja za dobro izvedbo obveznosti po pogodbi, ne glede na število podizvajalcev.</w:t>
      </w:r>
    </w:p>
    <w:p w14:paraId="3B321F35" w14:textId="77777777" w:rsidR="006B7FFD" w:rsidRPr="00821B21" w:rsidRDefault="006B7FFD" w:rsidP="006B7FFD">
      <w:pPr>
        <w:spacing w:line="240" w:lineRule="auto"/>
        <w:jc w:val="both"/>
        <w:rPr>
          <w:rFonts w:ascii="Segoe UI" w:eastAsia="Calibri" w:hAnsi="Segoe UI" w:cs="Segoe UI"/>
          <w:sz w:val="22"/>
        </w:rPr>
      </w:pPr>
    </w:p>
    <w:p w14:paraId="0CE3F9DE"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20F56350"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15</w:t>
      </w:r>
      <w:r w:rsidRPr="00821B21">
        <w:rPr>
          <w:rFonts w:ascii="Segoe UI" w:hAnsi="Segoe UI" w:cs="Segoe UI"/>
          <w:b/>
          <w:bCs/>
          <w:color w:val="000000"/>
          <w:sz w:val="22"/>
        </w:rPr>
        <w:t>. člen</w:t>
      </w:r>
    </w:p>
    <w:p w14:paraId="00EFA73E" w14:textId="77777777" w:rsidR="006B7FFD" w:rsidRPr="00821B21" w:rsidRDefault="006B7FFD" w:rsidP="006B7FFD">
      <w:pPr>
        <w:spacing w:line="240" w:lineRule="auto"/>
        <w:jc w:val="center"/>
        <w:rPr>
          <w:rFonts w:ascii="Segoe UI" w:hAnsi="Segoe UI" w:cs="Segoe UI"/>
          <w:sz w:val="22"/>
        </w:rPr>
      </w:pPr>
    </w:p>
    <w:p w14:paraId="04EFAB53"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2253382C" w14:textId="77777777" w:rsidR="003F795E" w:rsidRPr="00821B21" w:rsidRDefault="003F795E" w:rsidP="006B7FFD">
      <w:pPr>
        <w:tabs>
          <w:tab w:val="left" w:pos="792"/>
        </w:tabs>
        <w:spacing w:line="240" w:lineRule="auto"/>
        <w:jc w:val="both"/>
        <w:rPr>
          <w:rFonts w:ascii="Segoe UI" w:eastAsia="Times New Roman" w:hAnsi="Segoe UI" w:cs="Segoe UI"/>
          <w:sz w:val="22"/>
          <w:lang w:val="pl-PL"/>
        </w:rPr>
      </w:pPr>
    </w:p>
    <w:p w14:paraId="31DDC137" w14:textId="77777777" w:rsidR="00B852A2" w:rsidRPr="00821B21" w:rsidRDefault="00B852A2" w:rsidP="00B852A2">
      <w:pPr>
        <w:shd w:val="clear" w:color="auto" w:fill="DEEAF6" w:themeFill="accent5" w:themeFillTint="33"/>
        <w:spacing w:before="225" w:after="225" w:line="240" w:lineRule="auto"/>
        <w:jc w:val="both"/>
        <w:rPr>
          <w:rFonts w:ascii="Segoe UI" w:hAnsi="Segoe UI" w:cs="Segoe UI"/>
          <w:sz w:val="22"/>
        </w:rPr>
      </w:pPr>
      <w:bookmarkStart w:id="7" w:name="_Hlk162608082"/>
      <w:r>
        <w:rPr>
          <w:rFonts w:ascii="Segoe UI" w:hAnsi="Segoe UI" w:cs="Segoe UI"/>
          <w:b/>
          <w:bCs/>
          <w:color w:val="000000"/>
          <w:sz w:val="22"/>
        </w:rPr>
        <w:t>SKRBNIKI POGODBE</w:t>
      </w:r>
    </w:p>
    <w:p w14:paraId="234A16B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488BD299" w14:textId="0360686B" w:rsidR="0029542E" w:rsidRDefault="0029542E"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Skrbnik pogodbe s strani kupca je:</w:t>
      </w:r>
      <w:r w:rsidR="001E03B1">
        <w:rPr>
          <w:rFonts w:ascii="Segoe UI" w:eastAsia="Times New Roman" w:hAnsi="Segoe UI" w:cs="Segoe UI"/>
          <w:sz w:val="22"/>
          <w:lang w:val="pl-PL"/>
        </w:rPr>
        <w:t xml:space="preserve"> </w:t>
      </w:r>
      <w:r w:rsidR="009C6EC1">
        <w:rPr>
          <w:rFonts w:ascii="Segoe UI" w:eastAsia="Times New Roman" w:hAnsi="Segoe UI" w:cs="Segoe UI"/>
          <w:sz w:val="22"/>
          <w:lang w:val="pl-PL"/>
        </w:rPr>
        <w:t xml:space="preserve">Prof. </w:t>
      </w:r>
      <w:r w:rsidR="00471C52">
        <w:rPr>
          <w:rFonts w:ascii="Segoe UI" w:eastAsia="Times New Roman" w:hAnsi="Segoe UI" w:cs="Segoe UI"/>
          <w:sz w:val="22"/>
          <w:lang w:val="pl-PL"/>
        </w:rPr>
        <w:t>dr. Tea Zuliani</w:t>
      </w:r>
    </w:p>
    <w:p w14:paraId="6C55A1F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2C32C7B6" w14:textId="01C0244A"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Tehnični skrbnik pogodbe s strani </w:t>
      </w:r>
      <w:r w:rsidR="0053362B">
        <w:rPr>
          <w:rFonts w:ascii="Segoe UI" w:eastAsia="Times New Roman" w:hAnsi="Segoe UI" w:cs="Segoe UI"/>
          <w:sz w:val="22"/>
          <w:lang w:val="pl-PL"/>
        </w:rPr>
        <w:t>ponudnika</w:t>
      </w:r>
      <w:r>
        <w:rPr>
          <w:rFonts w:ascii="Segoe UI" w:eastAsia="Times New Roman" w:hAnsi="Segoe UI" w:cs="Segoe UI"/>
          <w:sz w:val="22"/>
          <w:lang w:val="pl-PL"/>
        </w:rPr>
        <w:t>, ki bo skrbel za tehnični del izvedbe predmeta pogodbe je:</w:t>
      </w:r>
    </w:p>
    <w:p w14:paraId="33246244"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15DA99AE" w14:textId="77777777"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7E466CEB"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6ECD62DD" w14:textId="28B4FBFD"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w:t>
      </w:r>
      <w:r w:rsidR="00FF5A1F">
        <w:rPr>
          <w:rFonts w:ascii="Segoe UI" w:eastAsia="Times New Roman" w:hAnsi="Segoe UI" w:cs="Segoe UI"/>
          <w:sz w:val="22"/>
          <w:lang w:val="pl-PL"/>
        </w:rPr>
        <w:t>embo</w:t>
      </w:r>
      <w:r>
        <w:rPr>
          <w:rFonts w:ascii="Segoe UI" w:eastAsia="Times New Roman" w:hAnsi="Segoe UI" w:cs="Segoe UI"/>
          <w:sz w:val="22"/>
          <w:lang w:val="pl-PL"/>
        </w:rPr>
        <w:t xml:space="preserve"> skrbnikov iz tega člena ni potrebno sklepati aneksa k pogodbi. O spremembi se stranki pisno obvestita.</w:t>
      </w:r>
    </w:p>
    <w:bookmarkEnd w:id="7"/>
    <w:p w14:paraId="6B9A9D50"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5DDA4D10" w14:textId="6C3A6A5E"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16</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71CBCC6" w14:textId="073AFE45"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7D394E24" w14:textId="1A77BA4F" w:rsidR="00796EBD" w:rsidRDefault="00796EBD" w:rsidP="006B7FFD">
      <w:pPr>
        <w:tabs>
          <w:tab w:val="left" w:pos="792"/>
        </w:tabs>
        <w:spacing w:line="240" w:lineRule="auto"/>
        <w:jc w:val="both"/>
        <w:rPr>
          <w:rFonts w:ascii="Segoe UI" w:eastAsia="Times New Roman" w:hAnsi="Segoe UI" w:cs="Segoe UI"/>
          <w:sz w:val="22"/>
          <w:lang w:val="pl-PL"/>
        </w:rPr>
      </w:pPr>
    </w:p>
    <w:p w14:paraId="3F7BC1C4" w14:textId="5A20E0D0" w:rsidR="006B7FFD" w:rsidRDefault="006B7FFD" w:rsidP="006B7FFD">
      <w:pPr>
        <w:tabs>
          <w:tab w:val="left" w:pos="792"/>
        </w:tabs>
        <w:spacing w:line="240" w:lineRule="auto"/>
        <w:jc w:val="both"/>
        <w:rPr>
          <w:rFonts w:ascii="Segoe UI" w:eastAsia="Times New Roman" w:hAnsi="Segoe UI" w:cs="Segoe UI"/>
          <w:sz w:val="22"/>
          <w:lang w:val="pl-PL" w:eastAsia="sl-SI"/>
        </w:rPr>
      </w:pPr>
      <w:r w:rsidRPr="00E34468">
        <w:rPr>
          <w:rFonts w:ascii="Segoe UI" w:eastAsia="Times New Roman" w:hAnsi="Segoe UI" w:cs="Segoe UI"/>
          <w:sz w:val="22"/>
          <w:lang w:val="pl-PL" w:eastAsia="sl-SI"/>
        </w:rPr>
        <w:t>Pogodba velja z dnem, ko jo podpišeta obe pogodbeni stranki.</w:t>
      </w:r>
    </w:p>
    <w:p w14:paraId="3A5D5ECF" w14:textId="2B0AFD79" w:rsidR="00870E15" w:rsidRDefault="00870E15" w:rsidP="006B7FFD">
      <w:pPr>
        <w:tabs>
          <w:tab w:val="left" w:pos="792"/>
        </w:tabs>
        <w:spacing w:line="240" w:lineRule="auto"/>
        <w:jc w:val="both"/>
        <w:rPr>
          <w:rFonts w:ascii="Segoe UI" w:eastAsia="Times New Roman" w:hAnsi="Segoe UI" w:cs="Segoe UI"/>
          <w:sz w:val="22"/>
          <w:lang w:val="pl-PL" w:eastAsia="sl-SI"/>
        </w:rPr>
      </w:pPr>
    </w:p>
    <w:p w14:paraId="36E21CC5" w14:textId="77777777" w:rsidR="00870E15" w:rsidRPr="003D5CEE" w:rsidRDefault="00870E15" w:rsidP="00870E15">
      <w:pPr>
        <w:pStyle w:val="DefaultText"/>
        <w:jc w:val="both"/>
        <w:rPr>
          <w:rFonts w:ascii="Segoe UI" w:hAnsi="Segoe UI" w:cs="Segoe UI"/>
          <w:sz w:val="22"/>
          <w:szCs w:val="22"/>
          <w:lang w:val="pl-PL"/>
        </w:rPr>
      </w:pPr>
      <w:r>
        <w:rPr>
          <w:rFonts w:ascii="Segoe UI" w:hAnsi="Segoe UI" w:cs="Segoe UI"/>
          <w:sz w:val="22"/>
          <w:szCs w:val="22"/>
          <w:lang w:val="pl-PL"/>
        </w:rPr>
        <w:t>-</w:t>
      </w:r>
      <w:r w:rsidRPr="003D5CEE">
        <w:rPr>
          <w:rFonts w:ascii="Segoe UI" w:hAnsi="Segoe UI" w:cs="Segoe UI"/>
          <w:sz w:val="22"/>
          <w:szCs w:val="22"/>
          <w:lang w:val="pl-PL"/>
        </w:rPr>
        <w:t xml:space="preserve"> v dveh (2) enakih izvodih, od katerih vsaka pogodbena stranka prejme en (1) izvod</w:t>
      </w:r>
      <w:r>
        <w:rPr>
          <w:rFonts w:ascii="Segoe UI" w:hAnsi="Segoe UI" w:cs="Segoe UI"/>
          <w:sz w:val="22"/>
          <w:szCs w:val="22"/>
          <w:lang w:val="pl-PL"/>
        </w:rPr>
        <w:t xml:space="preserve"> a</w:t>
      </w:r>
      <w:r w:rsidRPr="003D5CEE">
        <w:rPr>
          <w:rFonts w:ascii="Segoe UI" w:hAnsi="Segoe UI" w:cs="Segoe UI"/>
          <w:sz w:val="22"/>
          <w:szCs w:val="22"/>
          <w:lang w:val="pl-PL"/>
        </w:rPr>
        <w:t>li:</w:t>
      </w:r>
    </w:p>
    <w:p w14:paraId="1B768052" w14:textId="77777777" w:rsidR="00870E15" w:rsidRPr="003D5CEE" w:rsidRDefault="00870E15" w:rsidP="00870E15">
      <w:pPr>
        <w:pStyle w:val="DefaultText"/>
        <w:jc w:val="both"/>
        <w:rPr>
          <w:rFonts w:ascii="Segoe UI" w:hAnsi="Segoe UI" w:cs="Segoe UI"/>
          <w:sz w:val="22"/>
          <w:szCs w:val="22"/>
          <w:lang w:val="pl-PL"/>
        </w:rPr>
      </w:pPr>
    </w:p>
    <w:p w14:paraId="2C257998" w14:textId="77777777" w:rsidR="00870E15" w:rsidRPr="003D5CEE" w:rsidRDefault="00870E15" w:rsidP="00870E15">
      <w:pPr>
        <w:pStyle w:val="DefaultText"/>
        <w:jc w:val="both"/>
        <w:rPr>
          <w:rFonts w:ascii="Segoe UI" w:hAnsi="Segoe UI" w:cs="Segoe UI"/>
          <w:sz w:val="22"/>
          <w:szCs w:val="22"/>
        </w:rPr>
      </w:pPr>
      <w:r w:rsidRPr="003D5CEE">
        <w:rPr>
          <w:rFonts w:ascii="Segoe UI" w:hAnsi="Segoe UI" w:cs="Segoe UI"/>
          <w:sz w:val="22"/>
          <w:szCs w:val="22"/>
          <w:lang w:val="pl-PL"/>
        </w:rPr>
        <w:t xml:space="preserve">- </w:t>
      </w:r>
      <w:r>
        <w:rPr>
          <w:rFonts w:ascii="Segoe UI" w:hAnsi="Segoe UI" w:cs="Segoe UI"/>
          <w:sz w:val="22"/>
          <w:szCs w:val="22"/>
        </w:rPr>
        <w:t>p</w:t>
      </w:r>
      <w:r w:rsidRPr="003D5CEE">
        <w:rPr>
          <w:rFonts w:ascii="Segoe UI" w:hAnsi="Segoe UI" w:cs="Segoe UI"/>
          <w:sz w:val="22"/>
          <w:szCs w:val="22"/>
        </w:rPr>
        <w:t xml:space="preserve">ogodba je sestavljena in podpisana v enem </w:t>
      </w:r>
      <w:r>
        <w:rPr>
          <w:rFonts w:ascii="Segoe UI" w:hAnsi="Segoe UI" w:cs="Segoe UI"/>
          <w:sz w:val="22"/>
          <w:szCs w:val="22"/>
        </w:rPr>
        <w:t xml:space="preserve">(1) </w:t>
      </w:r>
      <w:r w:rsidRPr="003D5CEE">
        <w:rPr>
          <w:rFonts w:ascii="Segoe UI" w:hAnsi="Segoe UI" w:cs="Segoe UI"/>
          <w:sz w:val="22"/>
          <w:szCs w:val="22"/>
        </w:rPr>
        <w:t>elektronskem izvodu.</w:t>
      </w:r>
    </w:p>
    <w:p w14:paraId="5FAACF5D" w14:textId="77777777" w:rsidR="00870E15" w:rsidRPr="00E34468" w:rsidRDefault="00870E15" w:rsidP="006B7FFD">
      <w:pPr>
        <w:tabs>
          <w:tab w:val="left" w:pos="792"/>
        </w:tabs>
        <w:spacing w:line="240" w:lineRule="auto"/>
        <w:jc w:val="both"/>
        <w:rPr>
          <w:rFonts w:ascii="Segoe UI" w:eastAsia="Times New Roman" w:hAnsi="Segoe UI" w:cs="Segoe UI"/>
          <w:sz w:val="22"/>
          <w:lang w:val="pl-PL" w:eastAsia="sl-SI"/>
        </w:rPr>
      </w:pPr>
    </w:p>
    <w:p w14:paraId="56758381" w14:textId="77777777" w:rsidR="00E46F9C" w:rsidRDefault="00E46F9C" w:rsidP="006B7FFD">
      <w:pPr>
        <w:widowControl w:val="0"/>
        <w:spacing w:line="245" w:lineRule="auto"/>
        <w:ind w:right="56"/>
        <w:jc w:val="both"/>
        <w:rPr>
          <w:rFonts w:ascii="Segoe UI" w:eastAsia="Arial" w:hAnsi="Segoe UI" w:cs="Segoe UI"/>
          <w:sz w:val="22"/>
        </w:rPr>
      </w:pPr>
    </w:p>
    <w:p w14:paraId="7C10FF18" w14:textId="4E8A10A8" w:rsidR="003F795E" w:rsidRDefault="003F795E">
      <w:pPr>
        <w:rPr>
          <w:rFonts w:ascii="Segoe UI" w:eastAsia="Arial" w:hAnsi="Segoe UI" w:cs="Segoe UI"/>
          <w:sz w:val="22"/>
        </w:rPr>
      </w:pPr>
      <w:r>
        <w:rPr>
          <w:rFonts w:ascii="Segoe UI" w:eastAsia="Arial" w:hAnsi="Segoe UI" w:cs="Segoe UI"/>
          <w:sz w:val="22"/>
        </w:rPr>
        <w:br w:type="page"/>
      </w:r>
    </w:p>
    <w:p w14:paraId="21ADE39C" w14:textId="77777777" w:rsidR="003F795E" w:rsidRPr="00821B21" w:rsidRDefault="003F795E"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E34468" w14:paraId="58B41D99" w14:textId="77777777" w:rsidTr="002755A4">
        <w:tc>
          <w:tcPr>
            <w:tcW w:w="4820" w:type="dxa"/>
            <w:tcBorders>
              <w:top w:val="nil"/>
              <w:left w:val="nil"/>
              <w:bottom w:val="nil"/>
              <w:right w:val="nil"/>
            </w:tcBorders>
            <w:shd w:val="clear" w:color="auto" w:fill="DEEAF6"/>
          </w:tcPr>
          <w:p w14:paraId="4E0F43B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Naročnik:</w:t>
            </w:r>
          </w:p>
        </w:tc>
        <w:tc>
          <w:tcPr>
            <w:tcW w:w="425" w:type="dxa"/>
            <w:tcBorders>
              <w:top w:val="nil"/>
              <w:left w:val="nil"/>
              <w:bottom w:val="nil"/>
              <w:right w:val="nil"/>
            </w:tcBorders>
            <w:shd w:val="clear" w:color="auto" w:fill="DEEAF6"/>
          </w:tcPr>
          <w:p w14:paraId="3AA6C9E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B9D9D9B"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Dobavitelj:</w:t>
            </w:r>
          </w:p>
        </w:tc>
      </w:tr>
      <w:tr w:rsidR="006B7FFD" w:rsidRPr="00E34468" w14:paraId="729F70EF" w14:textId="77777777" w:rsidTr="002755A4">
        <w:tc>
          <w:tcPr>
            <w:tcW w:w="4820" w:type="dxa"/>
            <w:tcBorders>
              <w:top w:val="nil"/>
              <w:left w:val="nil"/>
              <w:bottom w:val="nil"/>
              <w:right w:val="nil"/>
            </w:tcBorders>
            <w:shd w:val="clear" w:color="auto" w:fill="DEEAF6"/>
          </w:tcPr>
          <w:p w14:paraId="10E04BB4" w14:textId="21735949" w:rsidR="006B7FFD" w:rsidRPr="00E3446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r w:rsidRPr="00E34468">
              <w:rPr>
                <w:rFonts w:ascii="Segoe UI" w:eastAsia="Times New Roman" w:hAnsi="Segoe UI" w:cs="Segoe UI"/>
                <w:b/>
                <w:color w:val="000000"/>
                <w:sz w:val="28"/>
                <w:szCs w:val="28"/>
              </w:rPr>
              <w:t xml:space="preserve">IJS </w:t>
            </w:r>
          </w:p>
        </w:tc>
        <w:tc>
          <w:tcPr>
            <w:tcW w:w="425" w:type="dxa"/>
            <w:tcBorders>
              <w:top w:val="nil"/>
              <w:left w:val="nil"/>
              <w:bottom w:val="nil"/>
              <w:right w:val="nil"/>
            </w:tcBorders>
            <w:shd w:val="clear" w:color="auto" w:fill="DEEAF6"/>
          </w:tcPr>
          <w:p w14:paraId="07C4F90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A935E90" w14:textId="77777777" w:rsidR="006B7FFD" w:rsidRPr="00E3446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E34468" w14:paraId="7E4C8C42" w14:textId="77777777" w:rsidTr="002755A4">
        <w:tc>
          <w:tcPr>
            <w:tcW w:w="4820" w:type="dxa"/>
            <w:tcBorders>
              <w:top w:val="nil"/>
              <w:left w:val="nil"/>
              <w:bottom w:val="nil"/>
              <w:right w:val="nil"/>
            </w:tcBorders>
          </w:tcPr>
          <w:p w14:paraId="69BC6A9F" w14:textId="559907E5" w:rsidR="006B7FFD" w:rsidRPr="00E34468" w:rsidRDefault="001E03B1" w:rsidP="002755A4">
            <w:pPr>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V.d. d</w:t>
            </w:r>
            <w:r w:rsidR="006B7FFD" w:rsidRPr="00E34468">
              <w:rPr>
                <w:rFonts w:ascii="Segoe UI" w:eastAsia="Times New Roman" w:hAnsi="Segoe UI" w:cs="Segoe UI"/>
                <w:color w:val="000000"/>
                <w:sz w:val="22"/>
              </w:rPr>
              <w:t>irektor:</w:t>
            </w:r>
          </w:p>
        </w:tc>
        <w:tc>
          <w:tcPr>
            <w:tcW w:w="425" w:type="dxa"/>
            <w:tcBorders>
              <w:top w:val="nil"/>
              <w:left w:val="nil"/>
              <w:bottom w:val="nil"/>
              <w:right w:val="nil"/>
            </w:tcBorders>
          </w:tcPr>
          <w:p w14:paraId="7C5341E1"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r>
      <w:tr w:rsidR="006B7FFD" w:rsidRPr="00E34468" w14:paraId="7FBB238C" w14:textId="77777777" w:rsidTr="002755A4">
        <w:tc>
          <w:tcPr>
            <w:tcW w:w="4820" w:type="dxa"/>
            <w:tcBorders>
              <w:top w:val="nil"/>
              <w:left w:val="nil"/>
              <w:bottom w:val="dashed" w:sz="4" w:space="0" w:color="auto"/>
              <w:right w:val="nil"/>
            </w:tcBorders>
          </w:tcPr>
          <w:p w14:paraId="59ADAAD3"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767F3B63"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0A1643E6"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1992ADC7"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57F57CA1"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E34468" w14:paraId="15185F30" w14:textId="77777777" w:rsidTr="002755A4">
        <w:tc>
          <w:tcPr>
            <w:tcW w:w="4820" w:type="dxa"/>
            <w:tcBorders>
              <w:top w:val="dashed" w:sz="4" w:space="0" w:color="auto"/>
              <w:left w:val="nil"/>
              <w:bottom w:val="nil"/>
              <w:right w:val="nil"/>
            </w:tcBorders>
          </w:tcPr>
          <w:p w14:paraId="494FA3C0" w14:textId="5690D532"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prof. dr. </w:t>
            </w:r>
            <w:r w:rsidR="001E03B1">
              <w:rPr>
                <w:rFonts w:ascii="Segoe UI" w:eastAsia="Times New Roman" w:hAnsi="Segoe UI" w:cs="Segoe UI"/>
                <w:sz w:val="22"/>
              </w:rPr>
              <w:t>Leon Cizelj</w:t>
            </w:r>
          </w:p>
        </w:tc>
        <w:tc>
          <w:tcPr>
            <w:tcW w:w="425" w:type="dxa"/>
            <w:tcBorders>
              <w:top w:val="nil"/>
              <w:left w:val="nil"/>
              <w:bottom w:val="nil"/>
              <w:right w:val="nil"/>
            </w:tcBorders>
          </w:tcPr>
          <w:p w14:paraId="0F49DA3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E34468" w14:paraId="0CBAB469" w14:textId="77777777" w:rsidTr="002755A4">
        <w:tc>
          <w:tcPr>
            <w:tcW w:w="4820" w:type="dxa"/>
            <w:tcBorders>
              <w:top w:val="nil"/>
              <w:left w:val="nil"/>
              <w:bottom w:val="dashed" w:sz="4" w:space="0" w:color="auto"/>
              <w:right w:val="nil"/>
            </w:tcBorders>
          </w:tcPr>
          <w:p w14:paraId="63086E48"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Datum:</w:t>
            </w:r>
          </w:p>
        </w:tc>
      </w:tr>
    </w:tbl>
    <w:p w14:paraId="66B5B91E" w14:textId="77777777" w:rsidR="001E03B1" w:rsidRDefault="001E03B1" w:rsidP="006B7FFD">
      <w:pPr>
        <w:spacing w:before="120" w:after="60" w:line="240" w:lineRule="auto"/>
        <w:jc w:val="both"/>
        <w:rPr>
          <w:rFonts w:ascii="Segoe UI" w:eastAsia="Times New Roman" w:hAnsi="Segoe UI" w:cs="Segoe UI"/>
          <w:b/>
          <w:i/>
          <w:color w:val="000000"/>
          <w:sz w:val="22"/>
        </w:rPr>
      </w:pPr>
    </w:p>
    <w:p w14:paraId="71A7CD1A" w14:textId="6AD0C8D6" w:rsidR="006B7FFD" w:rsidRPr="00E34468" w:rsidRDefault="006B7FFD" w:rsidP="006B7FFD">
      <w:pPr>
        <w:spacing w:before="120" w:after="60" w:line="240" w:lineRule="auto"/>
        <w:jc w:val="both"/>
        <w:rPr>
          <w:rFonts w:ascii="Segoe UI" w:eastAsia="Times New Roman" w:hAnsi="Segoe UI" w:cs="Segoe UI"/>
          <w:b/>
          <w:i/>
          <w:color w:val="000000"/>
          <w:sz w:val="22"/>
        </w:rPr>
      </w:pPr>
      <w:r w:rsidRPr="00E34468">
        <w:rPr>
          <w:rFonts w:ascii="Segoe UI" w:eastAsia="Times New Roman" w:hAnsi="Segoe UI" w:cs="Segoe UI"/>
          <w:b/>
          <w:i/>
          <w:color w:val="000000"/>
          <w:sz w:val="22"/>
        </w:rPr>
        <w:t>Izjavljamo, da sprejemamo format vzorca pogodba.</w:t>
      </w:r>
    </w:p>
    <w:p w14:paraId="655F3F44" w14:textId="77777777" w:rsidR="00D179A3" w:rsidRDefault="00D179A3"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AC7AB8">
        <w:tc>
          <w:tcPr>
            <w:tcW w:w="3190" w:type="dxa"/>
          </w:tcPr>
          <w:p w14:paraId="61CCD9B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AC7AB8">
        <w:trPr>
          <w:trHeight w:hRule="exact" w:val="873"/>
        </w:trPr>
        <w:tc>
          <w:tcPr>
            <w:tcW w:w="3190" w:type="dxa"/>
          </w:tcPr>
          <w:p w14:paraId="248A88E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AC7AB8">
        <w:trPr>
          <w:trHeight w:val="86"/>
        </w:trPr>
        <w:tc>
          <w:tcPr>
            <w:tcW w:w="3190" w:type="dxa"/>
            <w:tcBorders>
              <w:top w:val="dashed" w:sz="4" w:space="0" w:color="auto"/>
            </w:tcBorders>
          </w:tcPr>
          <w:p w14:paraId="635E751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9B311F3"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5D9554C2" w14:textId="77777777" w:rsidR="00151437" w:rsidRDefault="00151437" w:rsidP="006B7FFD">
            <w:pPr>
              <w:spacing w:line="240" w:lineRule="auto"/>
              <w:rPr>
                <w:rFonts w:ascii="Segoe UI" w:eastAsia="Times New Roman" w:hAnsi="Segoe UI" w:cs="Segoe UI"/>
                <w:i/>
                <w:color w:val="000000"/>
                <w:sz w:val="18"/>
                <w:szCs w:val="18"/>
              </w:rPr>
            </w:pPr>
          </w:p>
          <w:p w14:paraId="1C83ECB7" w14:textId="77777777" w:rsidR="00E46F9C" w:rsidRDefault="00E46F9C" w:rsidP="006B7FFD">
            <w:pPr>
              <w:spacing w:line="240" w:lineRule="auto"/>
              <w:rPr>
                <w:rFonts w:ascii="Segoe UI" w:eastAsia="Times New Roman" w:hAnsi="Segoe UI" w:cs="Segoe UI"/>
                <w:i/>
                <w:color w:val="000000"/>
                <w:sz w:val="18"/>
                <w:szCs w:val="18"/>
              </w:rPr>
            </w:pPr>
          </w:p>
          <w:p w14:paraId="4B0F4D97" w14:textId="77777777" w:rsidR="00E46F9C" w:rsidRDefault="00E46F9C" w:rsidP="006B7FFD">
            <w:pPr>
              <w:spacing w:line="240" w:lineRule="auto"/>
              <w:rPr>
                <w:rFonts w:ascii="Segoe UI" w:eastAsia="Times New Roman" w:hAnsi="Segoe UI" w:cs="Segoe UI"/>
                <w:i/>
                <w:color w:val="000000"/>
                <w:sz w:val="18"/>
                <w:szCs w:val="18"/>
              </w:rPr>
            </w:pPr>
          </w:p>
          <w:p w14:paraId="0A49E587" w14:textId="77777777" w:rsidR="00E46F9C" w:rsidRDefault="00E46F9C" w:rsidP="006B7FFD">
            <w:pPr>
              <w:spacing w:line="240" w:lineRule="auto"/>
              <w:rPr>
                <w:rFonts w:ascii="Segoe UI" w:eastAsia="Times New Roman" w:hAnsi="Segoe UI" w:cs="Segoe UI"/>
                <w:i/>
                <w:color w:val="000000"/>
                <w:sz w:val="18"/>
                <w:szCs w:val="18"/>
              </w:rPr>
            </w:pPr>
          </w:p>
          <w:p w14:paraId="4A7EFDA1" w14:textId="77777777" w:rsidR="00E46F9C" w:rsidRPr="00642DF9" w:rsidRDefault="00E46F9C" w:rsidP="006B7FFD">
            <w:pPr>
              <w:spacing w:line="240" w:lineRule="auto"/>
              <w:rPr>
                <w:rFonts w:ascii="Segoe UI" w:eastAsia="Times New Roman" w:hAnsi="Segoe UI" w:cs="Segoe UI"/>
                <w:i/>
                <w:color w:val="000000"/>
                <w:sz w:val="18"/>
                <w:szCs w:val="18"/>
              </w:rPr>
            </w:pPr>
          </w:p>
        </w:tc>
      </w:tr>
    </w:tbl>
    <w:p w14:paraId="05183661" w14:textId="77777777" w:rsidR="003F795E" w:rsidRDefault="003F795E" w:rsidP="003F795E">
      <w:pPr>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p>
    <w:p w14:paraId="2AE3787D" w14:textId="77777777" w:rsidR="003F795E" w:rsidRDefault="003F795E">
      <w:pPr>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br w:type="page"/>
      </w:r>
    </w:p>
    <w:p w14:paraId="76473D81" w14:textId="0CEAE86E"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73489B3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7</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371"/>
      </w:tblGrid>
      <w:tr w:rsidR="007748AA" w:rsidRPr="00642DF9" w14:paraId="0E3A5357" w14:textId="77777777" w:rsidTr="00C60FC6">
        <w:trPr>
          <w:trHeight w:hRule="exact" w:val="397"/>
        </w:trPr>
        <w:tc>
          <w:tcPr>
            <w:tcW w:w="2830"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7371"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C60FC6">
        <w:trPr>
          <w:trHeight w:hRule="exact" w:val="397"/>
        </w:trPr>
        <w:tc>
          <w:tcPr>
            <w:tcW w:w="2830"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7371"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C60FC6">
        <w:trPr>
          <w:trHeight w:hRule="exact" w:val="397"/>
        </w:trPr>
        <w:tc>
          <w:tcPr>
            <w:tcW w:w="2830"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7371"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C60FC6">
        <w:trPr>
          <w:trHeight w:hRule="exact" w:val="397"/>
        </w:trPr>
        <w:tc>
          <w:tcPr>
            <w:tcW w:w="2830"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7371"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BB38FD" w14:paraId="2D11E14F" w14:textId="77777777" w:rsidTr="00C60FC6">
        <w:trPr>
          <w:trHeight w:hRule="exact" w:val="614"/>
        </w:trPr>
        <w:tc>
          <w:tcPr>
            <w:tcW w:w="2830" w:type="dxa"/>
            <w:shd w:val="clear" w:color="auto" w:fill="DEEAF6" w:themeFill="accent5" w:themeFillTint="33"/>
            <w:vAlign w:val="center"/>
          </w:tcPr>
          <w:p w14:paraId="46EB072A" w14:textId="77777777" w:rsidR="007748AA" w:rsidRDefault="007748AA" w:rsidP="00AC4822">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727D9CC0" w14:textId="3EAB2659" w:rsidR="00BB38FD" w:rsidRPr="00642DF9" w:rsidRDefault="00BB38FD" w:rsidP="00AC4822">
            <w:pPr>
              <w:spacing w:line="240" w:lineRule="auto"/>
              <w:jc w:val="both"/>
              <w:rPr>
                <w:rFonts w:ascii="Segoe UI" w:eastAsia="Times New Roman" w:hAnsi="Segoe UI" w:cs="Segoe UI"/>
                <w:sz w:val="22"/>
              </w:rPr>
            </w:pPr>
          </w:p>
        </w:tc>
        <w:tc>
          <w:tcPr>
            <w:tcW w:w="7371" w:type="dxa"/>
            <w:vAlign w:val="center"/>
          </w:tcPr>
          <w:p w14:paraId="57F35507" w14:textId="794013B5" w:rsidR="007748AA" w:rsidRPr="00C60FC6" w:rsidRDefault="007C6710" w:rsidP="0042098F">
            <w:pPr>
              <w:spacing w:line="240" w:lineRule="auto"/>
              <w:jc w:val="both"/>
              <w:rPr>
                <w:rFonts w:ascii="Segoe UI" w:eastAsia="Times New Roman" w:hAnsi="Segoe UI" w:cs="Segoe UI"/>
                <w:b/>
                <w:bCs/>
                <w:color w:val="FF0000"/>
                <w:sz w:val="20"/>
                <w:szCs w:val="20"/>
              </w:rPr>
            </w:pPr>
            <w:r w:rsidRPr="00C60FC6">
              <w:rPr>
                <w:rFonts w:ascii="Segoe UI" w:hAnsi="Segoe UI" w:cs="Segoe UI"/>
                <w:b/>
                <w:bCs/>
                <w:color w:val="000000"/>
                <w:sz w:val="20"/>
                <w:szCs w:val="20"/>
              </w:rPr>
              <w:t>PASIVNI DALJINSKI FT-IR DETEKTOR ZA ZAZNAVANJE IN IDENTIFIKACIJO STRUPENIH KEMIČNIH OBLAKOV NA DALJAVO</w:t>
            </w:r>
          </w:p>
        </w:tc>
      </w:tr>
      <w:tr w:rsidR="007748AA" w:rsidRPr="00642DF9" w14:paraId="7E3516AB" w14:textId="77777777" w:rsidTr="00C60FC6">
        <w:trPr>
          <w:trHeight w:hRule="exact" w:val="397"/>
        </w:trPr>
        <w:tc>
          <w:tcPr>
            <w:tcW w:w="2830"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7371"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1134"/>
        <w:gridCol w:w="1134"/>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gridSpan w:val="2"/>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r w:rsidR="00642DF9" w:rsidRPr="00642DF9" w14:paraId="5E67A05B" w14:textId="77777777" w:rsidTr="00AC7AB8">
        <w:tc>
          <w:tcPr>
            <w:tcW w:w="5495" w:type="dxa"/>
            <w:gridSpan w:val="3"/>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gridSpan w:val="2"/>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gridSpan w:val="3"/>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gridSpan w:val="2"/>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gridSpan w:val="3"/>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gridSpan w:val="2"/>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19FE6F6E" w14:textId="77777777"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6AFC5421"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8</w:t>
      </w:r>
    </w:p>
    <w:p w14:paraId="5FAE2337"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45E91F73" w14:textId="77777777" w:rsidTr="00143378">
        <w:tc>
          <w:tcPr>
            <w:tcW w:w="3515"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0C754D6" w14:textId="77777777"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IJS V angl.jeziku: JSI</w:t>
            </w:r>
          </w:p>
          <w:p w14:paraId="5A0E8C5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143378">
        <w:tc>
          <w:tcPr>
            <w:tcW w:w="3515" w:type="dxa"/>
            <w:shd w:val="clear" w:color="auto" w:fill="DEEAF6" w:themeFill="accent5" w:themeFillTint="33"/>
          </w:tcPr>
          <w:p w14:paraId="1B6847E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1D61165B" w:rsidR="00642DF9" w:rsidRPr="000434CE" w:rsidRDefault="00C62999" w:rsidP="00642DF9">
            <w:pPr>
              <w:spacing w:line="240" w:lineRule="auto"/>
              <w:jc w:val="both"/>
              <w:rPr>
                <w:rFonts w:ascii="Segoe UI" w:eastAsia="Times New Roman" w:hAnsi="Segoe UI" w:cs="Segoe UI"/>
                <w:b/>
                <w:bCs/>
                <w:color w:val="000000"/>
                <w:sz w:val="22"/>
              </w:rPr>
            </w:pPr>
            <w:r w:rsidRPr="00006D96">
              <w:rPr>
                <w:rFonts w:ascii="Segoe UI" w:eastAsia="Times New Roman" w:hAnsi="Segoe UI" w:cs="Segoe UI"/>
                <w:b/>
                <w:bCs/>
                <w:sz w:val="22"/>
              </w:rPr>
              <w:t>JN</w:t>
            </w:r>
            <w:r w:rsidR="00C60FC6">
              <w:rPr>
                <w:rFonts w:ascii="Segoe UI" w:eastAsia="Times New Roman" w:hAnsi="Segoe UI" w:cs="Segoe UI"/>
                <w:b/>
                <w:bCs/>
                <w:sz w:val="22"/>
              </w:rPr>
              <w:t>61</w:t>
            </w:r>
            <w:r w:rsidR="00DC2BD1" w:rsidRPr="00006D96">
              <w:rPr>
                <w:rFonts w:ascii="Segoe UI" w:eastAsia="Times New Roman" w:hAnsi="Segoe UI" w:cs="Segoe UI"/>
                <w:b/>
                <w:bCs/>
                <w:sz w:val="22"/>
              </w:rPr>
              <w:t>/</w:t>
            </w:r>
            <w:r w:rsidR="00642DF9" w:rsidRPr="00006D96">
              <w:rPr>
                <w:rFonts w:ascii="Segoe UI" w:eastAsia="Times New Roman" w:hAnsi="Segoe UI" w:cs="Segoe UI"/>
                <w:b/>
                <w:bCs/>
                <w:sz w:val="22"/>
              </w:rPr>
              <w:t>2</w:t>
            </w:r>
            <w:r w:rsidR="00C60FC6">
              <w:rPr>
                <w:rFonts w:ascii="Segoe UI" w:eastAsia="Times New Roman" w:hAnsi="Segoe UI" w:cs="Segoe UI"/>
                <w:b/>
                <w:bCs/>
                <w:sz w:val="22"/>
              </w:rPr>
              <w:t>5</w:t>
            </w:r>
          </w:p>
        </w:tc>
      </w:tr>
      <w:tr w:rsidR="00642DF9" w:rsidRPr="00642DF9" w14:paraId="2659BF25" w14:textId="77777777" w:rsidTr="00143378">
        <w:tc>
          <w:tcPr>
            <w:tcW w:w="3515"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68D09E67" w14:textId="3C4C5432" w:rsidR="00642DF9" w:rsidRPr="00C60FC6" w:rsidRDefault="00C60FC6" w:rsidP="00642DF9">
            <w:pPr>
              <w:tabs>
                <w:tab w:val="left" w:pos="792"/>
              </w:tabs>
              <w:spacing w:line="240" w:lineRule="auto"/>
              <w:jc w:val="both"/>
              <w:rPr>
                <w:rFonts w:ascii="Segoe UI" w:eastAsia="Times New Roman" w:hAnsi="Segoe UI" w:cs="Segoe UI"/>
                <w:b/>
                <w:bCs/>
                <w:color w:val="000000"/>
                <w:sz w:val="22"/>
              </w:rPr>
            </w:pPr>
            <w:r w:rsidRPr="00C60FC6">
              <w:rPr>
                <w:rFonts w:ascii="Segoe UI" w:hAnsi="Segoe UI" w:cs="Segoe UI"/>
                <w:b/>
                <w:bCs/>
                <w:color w:val="000000"/>
                <w:sz w:val="22"/>
              </w:rPr>
              <w:t>PASIVNI DALJINSKI FT-IR DETEKTOR ZA ZAZNAVANJE IN IDENTIFIKACIJO STRUPENIH KEMIČNIH OBLAKOV NA DALJAVO</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9"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10"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t.j.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04706323" w14:textId="77777777" w:rsidR="00C60FC6" w:rsidRDefault="00C60FC6" w:rsidP="00642DF9">
      <w:pPr>
        <w:spacing w:line="240" w:lineRule="auto"/>
        <w:jc w:val="both"/>
        <w:rPr>
          <w:rFonts w:ascii="Segoe UI" w:eastAsia="Times New Roman" w:hAnsi="Segoe UI" w:cs="Segoe UI"/>
          <w:color w:val="000000"/>
          <w:sz w:val="22"/>
        </w:rPr>
      </w:pPr>
    </w:p>
    <w:p w14:paraId="54F0A4B7" w14:textId="30A3513D"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46915B0" w14:textId="77777777" w:rsidR="00642DF9" w:rsidRDefault="00642DF9" w:rsidP="00642DF9">
      <w:pPr>
        <w:tabs>
          <w:tab w:val="num" w:pos="426"/>
        </w:tabs>
        <w:spacing w:line="240" w:lineRule="auto"/>
        <w:rPr>
          <w:rFonts w:ascii="Segoe UI" w:eastAsia="Times New Roman" w:hAnsi="Segoe UI" w:cs="Segoe UI"/>
          <w:color w:val="000000"/>
          <w:sz w:val="22"/>
        </w:rPr>
      </w:pPr>
    </w:p>
    <w:p w14:paraId="1E71D070"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lastRenderedPageBreak/>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E395C3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Zap.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793FCC">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793FCC">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0C00D7C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77777777"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C959F5">
      <w:headerReference w:type="even" r:id="rId11"/>
      <w:headerReference w:type="default" r:id="rId12"/>
      <w:footerReference w:type="default" r:id="rId13"/>
      <w:headerReference w:type="first" r:id="rId14"/>
      <w:footerReference w:type="first" r:id="rId15"/>
      <w:pgSz w:w="11906" w:h="16838"/>
      <w:pgMar w:top="1134" w:right="851" w:bottom="1134"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CB88D" w14:textId="77777777" w:rsidR="00594A3C" w:rsidRDefault="00594A3C" w:rsidP="00C440F5">
      <w:pPr>
        <w:spacing w:line="240" w:lineRule="auto"/>
      </w:pPr>
      <w:r>
        <w:separator/>
      </w:r>
    </w:p>
  </w:endnote>
  <w:endnote w:type="continuationSeparator" w:id="0">
    <w:p w14:paraId="3E06BE69" w14:textId="77777777" w:rsidR="00594A3C" w:rsidRDefault="00594A3C"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Segoe UI Symbol"/>
    <w:charset w:val="02"/>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ssistant">
    <w:charset w:val="B1"/>
    <w:family w:val="auto"/>
    <w:pitch w:val="variable"/>
    <w:sig w:usb0="A00008FF" w:usb1="4000204B" w:usb2="00000000" w:usb3="00000000" w:csb0="0000002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143CE9"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alt="" style="position:absolute;margin-left:0;margin-top:0;width:316pt;height:406pt;z-index:-251646976;mso-wrap-edited:f;mso-width-percent:0;mso-height-percent:0;mso-position-horizontal:center;mso-position-horizontal-relative:margin;mso-position-vertical:center;mso-position-vertical-relative:margin;mso-width-percent:0;mso-height-percent:0"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5E4C70D" w14:textId="7B5F6C7D" w:rsidR="00DB27BF" w:rsidRPr="00C440F5" w:rsidRDefault="00DB27BF" w:rsidP="00145382">
        <w:pPr>
          <w:pStyle w:val="NoSpacing"/>
          <w:rPr>
            <w:rFonts w:ascii="Segoe UI" w:hAnsi="Segoe UI" w:cs="Segoe UI"/>
            <w:sz w:val="16"/>
            <w:szCs w:val="16"/>
            <w:lang w:val="en-GB"/>
          </w:rPr>
        </w:pPr>
        <w:r>
          <w:rPr>
            <w:rFonts w:ascii="Segoe UI" w:hAnsi="Segoe UI" w:cs="Segoe UI"/>
            <w:sz w:val="16"/>
            <w:szCs w:val="16"/>
            <w:lang w:val="en-GB"/>
          </w:rPr>
          <w:t>JN</w:t>
        </w:r>
        <w:r w:rsidR="00E73699" w:rsidRPr="00E73699">
          <w:rPr>
            <w:rFonts w:ascii="Segoe UI" w:hAnsi="Segoe UI" w:cs="Segoe UI"/>
            <w:sz w:val="16"/>
            <w:szCs w:val="16"/>
            <w:lang w:val="en-GB"/>
          </w:rPr>
          <w:t>61</w:t>
        </w:r>
        <w:r>
          <w:rPr>
            <w:rFonts w:ascii="Segoe UI" w:hAnsi="Segoe UI" w:cs="Segoe UI"/>
            <w:sz w:val="16"/>
            <w:szCs w:val="16"/>
            <w:lang w:val="en-GB"/>
          </w:rPr>
          <w:t>_</w:t>
        </w:r>
        <w:r w:rsidRPr="00EB6A17">
          <w:rPr>
            <w:rFonts w:ascii="Segoe UI" w:hAnsi="Segoe UI" w:cs="Segoe UI"/>
            <w:sz w:val="16"/>
            <w:szCs w:val="16"/>
            <w:lang w:val="en-GB"/>
          </w:rPr>
          <w:t>2</w:t>
        </w:r>
        <w:r w:rsidR="00E73699">
          <w:rPr>
            <w:rFonts w:ascii="Segoe UI" w:hAnsi="Segoe UI" w:cs="Segoe UI"/>
            <w:sz w:val="16"/>
            <w:szCs w:val="16"/>
            <w:lang w:val="en-GB"/>
          </w:rPr>
          <w:t>5</w:t>
        </w:r>
        <w:r>
          <w:rPr>
            <w:rFonts w:ascii="Segoe UI" w:hAnsi="Segoe UI" w:cs="Segoe UI"/>
            <w:sz w:val="16"/>
            <w:szCs w:val="16"/>
            <w:lang w:val="en-GB"/>
          </w:rPr>
          <w:t xml:space="preserve"> </w:t>
        </w:r>
        <w:r w:rsidR="009D783E">
          <w:rPr>
            <w:rFonts w:ascii="Segoe UI" w:hAnsi="Segoe UI" w:cs="Segoe UI"/>
            <w:sz w:val="16"/>
            <w:szCs w:val="16"/>
            <w:lang w:val="en-GB"/>
          </w:rPr>
          <w:t>–</w:t>
        </w:r>
        <w:r w:rsidRPr="00EB6A17">
          <w:rPr>
            <w:rFonts w:ascii="Segoe UI" w:hAnsi="Segoe UI" w:cs="Segoe UI"/>
            <w:sz w:val="16"/>
            <w:szCs w:val="16"/>
            <w:lang w:val="en-GB"/>
          </w:rPr>
          <w:t xml:space="preserve"> </w:t>
        </w:r>
        <w:r w:rsidR="00E73699" w:rsidRPr="00E73699">
          <w:rPr>
            <w:rFonts w:ascii="Segoe UI" w:hAnsi="Segoe UI" w:cs="Segoe UI"/>
            <w:color w:val="000000"/>
            <w:sz w:val="16"/>
            <w:szCs w:val="16"/>
          </w:rPr>
          <w:t>PASIVNI DALJINSKI FT-IR DETEKTOR ZA ZAZNAVANJE IN IDENTIFIKACIJO STRUPENIH KEMIČNIH OBLAKOV NA DALJAVO</w:t>
        </w:r>
      </w:p>
      <w:p w14:paraId="34B4E091" w14:textId="77777777" w:rsidR="00DB27BF" w:rsidRPr="002E2687" w:rsidRDefault="00143CE9" w:rsidP="00513CDA">
        <w:pPr>
          <w:pStyle w:val="NoSpacing"/>
          <w:rPr>
            <w:rFonts w:ascii="Segoe UI" w:hAnsi="Segoe UI" w:cs="Segoe UI"/>
            <w:sz w:val="16"/>
            <w:szCs w:val="16"/>
            <w:lang w:val="en-GB"/>
          </w:rPr>
        </w:pPr>
        <w:r>
          <w:rPr>
            <w:noProof/>
          </w:rPr>
          <w:pict w14:anchorId="56F3DCB4">
            <v:shape id="_x0000_s1029" type="#_x0000_t75" alt="" style="position:absolute;margin-left:0;margin-top:0;width:316pt;height:406pt;z-index:-251649024;mso-wrap-edited:f;mso-width-percent:0;mso-height-percent:0;mso-position-horizontal:center;mso-position-horizontal-relative:margin;mso-position-vertical:center;mso-position-vertical-relative:margin;mso-width-percent:0;mso-height-percent:0" o:allowincell="f">
              <v:imagedata r:id="rId1" o:title="000-modra" gain="19661f" blacklevel="22938f"/>
              <w10:wrap anchorx="margin" anchory="margin"/>
            </v:shape>
          </w:pict>
        </w:r>
      </w:p>
      <w:p w14:paraId="1A17DFEA" w14:textId="52A9993D" w:rsidR="00DB27BF" w:rsidRPr="00513CDA" w:rsidRDefault="0018066A">
        <w:pPr>
          <w:pStyle w:val="Footer"/>
          <w:jc w:val="right"/>
          <w:rPr>
            <w:rFonts w:ascii="Segoe UI" w:hAnsi="Segoe UI" w:cs="Segoe UI"/>
            <w:sz w:val="22"/>
          </w:rPr>
        </w:pPr>
        <w:r>
          <w:rPr>
            <w:rFonts w:ascii="Segoe UI" w:hAnsi="Segoe UI" w:cs="Segoe UI"/>
            <w:sz w:val="22"/>
          </w:rPr>
          <w:fldChar w:fldCharType="begin"/>
        </w:r>
        <w:r>
          <w:rPr>
            <w:rFonts w:ascii="Segoe UI" w:hAnsi="Segoe UI" w:cs="Segoe UI"/>
            <w:sz w:val="22"/>
          </w:rPr>
          <w:instrText xml:space="preserve"> PAGE   \* MERGEFORMAT </w:instrText>
        </w:r>
        <w:r>
          <w:rPr>
            <w:rFonts w:ascii="Segoe UI" w:hAnsi="Segoe UI" w:cs="Segoe UI"/>
            <w:sz w:val="22"/>
          </w:rPr>
          <w:fldChar w:fldCharType="separate"/>
        </w:r>
        <w:r>
          <w:rPr>
            <w:rFonts w:ascii="Segoe UI" w:hAnsi="Segoe UI" w:cs="Segoe UI"/>
            <w:noProof/>
            <w:sz w:val="22"/>
          </w:rPr>
          <w:t>1</w:t>
        </w:r>
        <w:r>
          <w:rPr>
            <w:rFonts w:ascii="Segoe UI" w:hAnsi="Segoe UI" w:cs="Segoe UI"/>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165F7478" w14:textId="77777777" w:rsidR="0018066A" w:rsidRPr="00C440F5" w:rsidRDefault="0018066A" w:rsidP="0018066A">
    <w:pPr>
      <w:pStyle w:val="NoSpacing"/>
      <w:rPr>
        <w:rFonts w:ascii="Segoe UI" w:hAnsi="Segoe UI" w:cs="Segoe UI"/>
        <w:sz w:val="16"/>
        <w:szCs w:val="16"/>
        <w:lang w:val="en-GB"/>
      </w:rPr>
    </w:pPr>
    <w:r>
      <w:rPr>
        <w:rFonts w:ascii="Segoe UI" w:hAnsi="Segoe UI" w:cs="Segoe UI"/>
        <w:sz w:val="16"/>
        <w:szCs w:val="16"/>
        <w:lang w:val="en-GB"/>
      </w:rPr>
      <w:t>JN</w:t>
    </w:r>
    <w:r w:rsidRPr="00E73699">
      <w:rPr>
        <w:rFonts w:ascii="Segoe UI" w:hAnsi="Segoe UI" w:cs="Segoe UI"/>
        <w:sz w:val="16"/>
        <w:szCs w:val="16"/>
        <w:lang w:val="en-GB"/>
      </w:rPr>
      <w:t>61</w:t>
    </w:r>
    <w:r>
      <w:rPr>
        <w:rFonts w:ascii="Segoe UI" w:hAnsi="Segoe UI" w:cs="Segoe UI"/>
        <w:sz w:val="16"/>
        <w:szCs w:val="16"/>
        <w:lang w:val="en-GB"/>
      </w:rPr>
      <w:t>_</w:t>
    </w:r>
    <w:r w:rsidRPr="00EB6A17">
      <w:rPr>
        <w:rFonts w:ascii="Segoe UI" w:hAnsi="Segoe UI" w:cs="Segoe UI"/>
        <w:sz w:val="16"/>
        <w:szCs w:val="16"/>
        <w:lang w:val="en-GB"/>
      </w:rPr>
      <w:t>2</w:t>
    </w:r>
    <w:r>
      <w:rPr>
        <w:rFonts w:ascii="Segoe UI" w:hAnsi="Segoe UI" w:cs="Segoe UI"/>
        <w:sz w:val="16"/>
        <w:szCs w:val="16"/>
        <w:lang w:val="en-GB"/>
      </w:rPr>
      <w:t>5 –</w:t>
    </w:r>
    <w:r w:rsidRPr="00EB6A17">
      <w:rPr>
        <w:rFonts w:ascii="Segoe UI" w:hAnsi="Segoe UI" w:cs="Segoe UI"/>
        <w:sz w:val="16"/>
        <w:szCs w:val="16"/>
        <w:lang w:val="en-GB"/>
      </w:rPr>
      <w:t xml:space="preserve"> </w:t>
    </w:r>
    <w:r w:rsidRPr="00E73699">
      <w:rPr>
        <w:rFonts w:ascii="Segoe UI" w:hAnsi="Segoe UI" w:cs="Segoe UI"/>
        <w:color w:val="000000"/>
        <w:sz w:val="16"/>
        <w:szCs w:val="16"/>
      </w:rPr>
      <w:t>PASIVNI DALJINSKI FT-IR DETEKTOR ZA ZAZNAVANJE IN IDENTIFIKACIJO STRUPENIH KEMIČNIH OBLAKOV NA DALJAVO</w:t>
    </w:r>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C6565" w14:textId="77777777" w:rsidR="00594A3C" w:rsidRDefault="00594A3C" w:rsidP="00C440F5">
      <w:pPr>
        <w:spacing w:line="240" w:lineRule="auto"/>
      </w:pPr>
      <w:r>
        <w:separator/>
      </w:r>
    </w:p>
  </w:footnote>
  <w:footnote w:type="continuationSeparator" w:id="0">
    <w:p w14:paraId="03D9D1E7" w14:textId="77777777" w:rsidR="00594A3C" w:rsidRDefault="00594A3C"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143CE9">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1032" type="#_x0000_t75" alt="" style="position:absolute;margin-left:0;margin-top:0;width:316pt;height:406pt;z-index:-251642880;mso-wrap-edited:f;mso-width-percent:0;mso-height-percent:0;mso-position-horizontal:center;mso-position-horizontal-relative:margin;mso-position-vertical:center;mso-position-vertical-relative:margin;mso-width-percent:0;mso-height-percent:0"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143CE9"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1033" type="#_x0000_t75" alt="" style="position:absolute;margin-left:0;margin-top:0;width:316pt;height:406pt;z-index:-251641856;mso-wrap-edited:f;mso-width-percent:0;mso-height-percent:0;mso-position-horizontal:center;mso-position-horizontal-relative:margin;mso-position-vertical:center;mso-position-vertical-relative:margin;mso-width-percent:0;mso-height-percent:0"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rect w14:anchorId="51B44EC7"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143CE9"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1031" type="#_x0000_t75" alt="" style="position:absolute;margin-left:0;margin-top:0;width:316pt;height:406pt;z-index:-251643904;mso-wrap-edited:f;mso-width-percent:0;mso-height-percent:0;mso-position-horizontal:center;mso-position-horizontal-relative:margin;mso-position-vertical:center;mso-position-vertical-relative:margin;mso-width-percent:0;mso-height-percent:0"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rect w14:anchorId="7FCD06E6"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rect w14:anchorId="7451EC1B"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D"/>
    <w:multiLevelType w:val="multilevel"/>
    <w:tmpl w:val="0000000D"/>
    <w:name w:val="WW8Num14"/>
    <w:lvl w:ilvl="0">
      <w:numFmt w:val="bullet"/>
      <w:lvlText w:val="-"/>
      <w:lvlJc w:val="left"/>
      <w:pPr>
        <w:tabs>
          <w:tab w:val="num" w:pos="-360"/>
        </w:tabs>
        <w:ind w:left="360" w:hanging="360"/>
      </w:pPr>
      <w:rPr>
        <w:rFonts w:ascii="Calibri" w:hAnsi="Calibri" w:cs="Times New Roman"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DAA3028"/>
    <w:multiLevelType w:val="hybridMultilevel"/>
    <w:tmpl w:val="65085EC2"/>
    <w:lvl w:ilvl="0" w:tplc="9D7ABB20">
      <w:start w:val="1"/>
      <w:numFmt w:val="bullet"/>
      <w:lvlText w:val="-"/>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472EAF2">
      <w:start w:val="1"/>
      <w:numFmt w:val="bullet"/>
      <w:lvlText w:val="o"/>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396A802">
      <w:start w:val="1"/>
      <w:numFmt w:val="bullet"/>
      <w:lvlText w:val="▪"/>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750C91C">
      <w:start w:val="1"/>
      <w:numFmt w:val="bullet"/>
      <w:lvlText w:val="•"/>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89E324A">
      <w:start w:val="1"/>
      <w:numFmt w:val="bullet"/>
      <w:lvlText w:val="o"/>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5A4D322">
      <w:start w:val="1"/>
      <w:numFmt w:val="bullet"/>
      <w:lvlText w:val="▪"/>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226AC36">
      <w:start w:val="1"/>
      <w:numFmt w:val="bullet"/>
      <w:lvlText w:val="•"/>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A8E3C6A">
      <w:start w:val="1"/>
      <w:numFmt w:val="bullet"/>
      <w:lvlText w:val="o"/>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F4C531E">
      <w:start w:val="1"/>
      <w:numFmt w:val="bullet"/>
      <w:lvlText w:val="▪"/>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1"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E2A00"/>
    <w:multiLevelType w:val="hybridMultilevel"/>
    <w:tmpl w:val="01961E20"/>
    <w:lvl w:ilvl="0" w:tplc="351E15E6">
      <w:start w:val="1"/>
      <w:numFmt w:val="bullet"/>
      <w:lvlText w:val="-"/>
      <w:lvlJc w:val="left"/>
      <w:pPr>
        <w:ind w:left="1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D1C28D6">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158A714">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9D6EF70">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69C539C">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CF2D0DC">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9C46680">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770DE1E">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9F6D7F8">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9E27B43"/>
    <w:multiLevelType w:val="hybridMultilevel"/>
    <w:tmpl w:val="15AA9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0" w15:restartNumberingAfterBreak="0">
    <w:nsid w:val="6219159F"/>
    <w:multiLevelType w:val="hybridMultilevel"/>
    <w:tmpl w:val="563C929E"/>
    <w:lvl w:ilvl="0" w:tplc="2A740262">
      <w:start w:val="1"/>
      <w:numFmt w:val="bullet"/>
      <w:lvlText w:val="-"/>
      <w:lvlJc w:val="left"/>
      <w:pPr>
        <w:ind w:left="1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264BB90">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102E206">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C843C18">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0D60A92">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DDCE00C">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4B86CD8">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40C9FD2">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8F403F6">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4253426"/>
    <w:multiLevelType w:val="hybridMultilevel"/>
    <w:tmpl w:val="2584C5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2" w15:restartNumberingAfterBreak="0">
    <w:nsid w:val="699724C1"/>
    <w:multiLevelType w:val="hybridMultilevel"/>
    <w:tmpl w:val="509A9A08"/>
    <w:lvl w:ilvl="0" w:tplc="C67E85DA">
      <w:start w:val="1"/>
      <w:numFmt w:val="bullet"/>
      <w:lvlText w:val="-"/>
      <w:lvlJc w:val="left"/>
      <w:pPr>
        <w:ind w:left="1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E469FD8">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D00BC30">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0A803B0">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962327C">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230DDE2">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F4AD714">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8C6D764">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6F25080">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4"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26"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9837331">
    <w:abstractNumId w:val="25"/>
  </w:num>
  <w:num w:numId="2" w16cid:durableId="437140180">
    <w:abstractNumId w:val="6"/>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1122187073">
    <w:abstractNumId w:val="23"/>
  </w:num>
  <w:num w:numId="4" w16cid:durableId="154229606">
    <w:abstractNumId w:val="4"/>
  </w:num>
  <w:num w:numId="5" w16cid:durableId="1181555201">
    <w:abstractNumId w:val="3"/>
  </w:num>
  <w:num w:numId="6" w16cid:durableId="1420712689">
    <w:abstractNumId w:val="5"/>
  </w:num>
  <w:num w:numId="7" w16cid:durableId="23483442">
    <w:abstractNumId w:val="18"/>
  </w:num>
  <w:num w:numId="8" w16cid:durableId="575475296">
    <w:abstractNumId w:val="17"/>
  </w:num>
  <w:num w:numId="9" w16cid:durableId="898714613">
    <w:abstractNumId w:val="24"/>
  </w:num>
  <w:num w:numId="10" w16cid:durableId="400640441">
    <w:abstractNumId w:val="0"/>
  </w:num>
  <w:num w:numId="11" w16cid:durableId="21516783">
    <w:abstractNumId w:val="11"/>
  </w:num>
  <w:num w:numId="12" w16cid:durableId="146434999">
    <w:abstractNumId w:val="12"/>
  </w:num>
  <w:num w:numId="13" w16cid:durableId="189228805">
    <w:abstractNumId w:val="2"/>
  </w:num>
  <w:num w:numId="14" w16cid:durableId="1443913723">
    <w:abstractNumId w:val="9"/>
  </w:num>
  <w:num w:numId="15" w16cid:durableId="1829863263">
    <w:abstractNumId w:val="8"/>
  </w:num>
  <w:num w:numId="16" w16cid:durableId="1401906661">
    <w:abstractNumId w:val="26"/>
  </w:num>
  <w:num w:numId="17" w16cid:durableId="897978548">
    <w:abstractNumId w:val="14"/>
  </w:num>
  <w:num w:numId="18" w16cid:durableId="136727614">
    <w:abstractNumId w:val="19"/>
  </w:num>
  <w:num w:numId="19" w16cid:durableId="1583220552">
    <w:abstractNumId w:val="13"/>
  </w:num>
  <w:num w:numId="20" w16cid:durableId="1509907239">
    <w:abstractNumId w:val="10"/>
  </w:num>
  <w:num w:numId="21" w16cid:durableId="992030631">
    <w:abstractNumId w:val="16"/>
  </w:num>
  <w:num w:numId="22" w16cid:durableId="1287663463">
    <w:abstractNumId w:val="21"/>
  </w:num>
  <w:num w:numId="23" w16cid:durableId="562378435">
    <w:abstractNumId w:val="22"/>
  </w:num>
  <w:num w:numId="24" w16cid:durableId="7678482">
    <w:abstractNumId w:val="15"/>
  </w:num>
  <w:num w:numId="25" w16cid:durableId="726026828">
    <w:abstractNumId w:val="7"/>
  </w:num>
  <w:num w:numId="26" w16cid:durableId="1942910566">
    <w:abstractNumId w:val="20"/>
  </w:num>
  <w:num w:numId="27" w16cid:durableId="1219829242">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8BB"/>
    <w:rsid w:val="000042EC"/>
    <w:rsid w:val="000054F0"/>
    <w:rsid w:val="00006D96"/>
    <w:rsid w:val="00007AAF"/>
    <w:rsid w:val="00020273"/>
    <w:rsid w:val="00020B76"/>
    <w:rsid w:val="0002283F"/>
    <w:rsid w:val="00026578"/>
    <w:rsid w:val="00034AC6"/>
    <w:rsid w:val="00035477"/>
    <w:rsid w:val="0003575C"/>
    <w:rsid w:val="00042A77"/>
    <w:rsid w:val="000434CE"/>
    <w:rsid w:val="000466E0"/>
    <w:rsid w:val="00046A65"/>
    <w:rsid w:val="00054F35"/>
    <w:rsid w:val="00056377"/>
    <w:rsid w:val="000571D1"/>
    <w:rsid w:val="00057943"/>
    <w:rsid w:val="00064A96"/>
    <w:rsid w:val="00073A58"/>
    <w:rsid w:val="000769E9"/>
    <w:rsid w:val="000810F4"/>
    <w:rsid w:val="00082B5D"/>
    <w:rsid w:val="00083593"/>
    <w:rsid w:val="00092688"/>
    <w:rsid w:val="000931FA"/>
    <w:rsid w:val="000B4A19"/>
    <w:rsid w:val="000C4AC1"/>
    <w:rsid w:val="000C5C55"/>
    <w:rsid w:val="000C7C81"/>
    <w:rsid w:val="000D45B6"/>
    <w:rsid w:val="000D7148"/>
    <w:rsid w:val="000E643E"/>
    <w:rsid w:val="000E7458"/>
    <w:rsid w:val="000F3E78"/>
    <w:rsid w:val="000F611A"/>
    <w:rsid w:val="000F6D59"/>
    <w:rsid w:val="00107AEF"/>
    <w:rsid w:val="001106A9"/>
    <w:rsid w:val="00120F2B"/>
    <w:rsid w:val="00130B9D"/>
    <w:rsid w:val="001346D6"/>
    <w:rsid w:val="00134ADD"/>
    <w:rsid w:val="00142AC9"/>
    <w:rsid w:val="00143378"/>
    <w:rsid w:val="00143CE9"/>
    <w:rsid w:val="00145382"/>
    <w:rsid w:val="0014552C"/>
    <w:rsid w:val="00145701"/>
    <w:rsid w:val="00146A9F"/>
    <w:rsid w:val="00146EF1"/>
    <w:rsid w:val="0014790C"/>
    <w:rsid w:val="00151437"/>
    <w:rsid w:val="00152F49"/>
    <w:rsid w:val="0015706A"/>
    <w:rsid w:val="00161A2A"/>
    <w:rsid w:val="001713F2"/>
    <w:rsid w:val="00176C13"/>
    <w:rsid w:val="00180478"/>
    <w:rsid w:val="0018066A"/>
    <w:rsid w:val="0018193A"/>
    <w:rsid w:val="00181A50"/>
    <w:rsid w:val="00183BEF"/>
    <w:rsid w:val="001925A6"/>
    <w:rsid w:val="001972FD"/>
    <w:rsid w:val="001A58BC"/>
    <w:rsid w:val="001A65EF"/>
    <w:rsid w:val="001C2E6F"/>
    <w:rsid w:val="001C35A2"/>
    <w:rsid w:val="001E03B1"/>
    <w:rsid w:val="001E1E30"/>
    <w:rsid w:val="001F4EAC"/>
    <w:rsid w:val="001F5566"/>
    <w:rsid w:val="001F5B9F"/>
    <w:rsid w:val="001F5C9A"/>
    <w:rsid w:val="001F7154"/>
    <w:rsid w:val="002042EA"/>
    <w:rsid w:val="00211B92"/>
    <w:rsid w:val="00211C80"/>
    <w:rsid w:val="00221F0B"/>
    <w:rsid w:val="00224152"/>
    <w:rsid w:val="00233A5F"/>
    <w:rsid w:val="00236A8F"/>
    <w:rsid w:val="00252585"/>
    <w:rsid w:val="002656B7"/>
    <w:rsid w:val="00265BEC"/>
    <w:rsid w:val="00280B47"/>
    <w:rsid w:val="002855C8"/>
    <w:rsid w:val="00285CEE"/>
    <w:rsid w:val="0028657C"/>
    <w:rsid w:val="0028676A"/>
    <w:rsid w:val="0029542E"/>
    <w:rsid w:val="00296EB8"/>
    <w:rsid w:val="002A2C20"/>
    <w:rsid w:val="002A5684"/>
    <w:rsid w:val="002A6CBC"/>
    <w:rsid w:val="002C0D76"/>
    <w:rsid w:val="002C3A15"/>
    <w:rsid w:val="002E1595"/>
    <w:rsid w:val="002E2687"/>
    <w:rsid w:val="002E2C88"/>
    <w:rsid w:val="002E4133"/>
    <w:rsid w:val="002F1B61"/>
    <w:rsid w:val="002F51CD"/>
    <w:rsid w:val="002F729D"/>
    <w:rsid w:val="002F7AB2"/>
    <w:rsid w:val="00301AC5"/>
    <w:rsid w:val="0030660D"/>
    <w:rsid w:val="003072CD"/>
    <w:rsid w:val="00316A4D"/>
    <w:rsid w:val="00317398"/>
    <w:rsid w:val="00322DAE"/>
    <w:rsid w:val="00326226"/>
    <w:rsid w:val="00330A90"/>
    <w:rsid w:val="003338C1"/>
    <w:rsid w:val="00335BA8"/>
    <w:rsid w:val="0034100A"/>
    <w:rsid w:val="00351B45"/>
    <w:rsid w:val="0035379C"/>
    <w:rsid w:val="00356032"/>
    <w:rsid w:val="00363FC7"/>
    <w:rsid w:val="00365252"/>
    <w:rsid w:val="00366EFA"/>
    <w:rsid w:val="00371BF9"/>
    <w:rsid w:val="0037414F"/>
    <w:rsid w:val="00374587"/>
    <w:rsid w:val="003801DF"/>
    <w:rsid w:val="00382AD7"/>
    <w:rsid w:val="003A0BCF"/>
    <w:rsid w:val="003A3D3C"/>
    <w:rsid w:val="003B441B"/>
    <w:rsid w:val="003B4BA3"/>
    <w:rsid w:val="003B4E2E"/>
    <w:rsid w:val="003C5857"/>
    <w:rsid w:val="003E0C63"/>
    <w:rsid w:val="003E3259"/>
    <w:rsid w:val="003E3A10"/>
    <w:rsid w:val="003E4DFB"/>
    <w:rsid w:val="003E6990"/>
    <w:rsid w:val="003F5494"/>
    <w:rsid w:val="003F5D6C"/>
    <w:rsid w:val="003F795E"/>
    <w:rsid w:val="004010DF"/>
    <w:rsid w:val="004037BE"/>
    <w:rsid w:val="00406850"/>
    <w:rsid w:val="004134F4"/>
    <w:rsid w:val="0042098F"/>
    <w:rsid w:val="00424C5D"/>
    <w:rsid w:val="00430E4A"/>
    <w:rsid w:val="00433DD4"/>
    <w:rsid w:val="0045474A"/>
    <w:rsid w:val="004609E9"/>
    <w:rsid w:val="004623D1"/>
    <w:rsid w:val="004653EC"/>
    <w:rsid w:val="00467A7D"/>
    <w:rsid w:val="00471C52"/>
    <w:rsid w:val="0047561A"/>
    <w:rsid w:val="00481C0F"/>
    <w:rsid w:val="00482D8C"/>
    <w:rsid w:val="004843F8"/>
    <w:rsid w:val="00484C97"/>
    <w:rsid w:val="0049600B"/>
    <w:rsid w:val="004A0D72"/>
    <w:rsid w:val="004B3C46"/>
    <w:rsid w:val="004B4766"/>
    <w:rsid w:val="004B66A1"/>
    <w:rsid w:val="004B7AFC"/>
    <w:rsid w:val="004C1B9F"/>
    <w:rsid w:val="004C3AEA"/>
    <w:rsid w:val="004E25B8"/>
    <w:rsid w:val="00507CFD"/>
    <w:rsid w:val="00510EDE"/>
    <w:rsid w:val="00513CDA"/>
    <w:rsid w:val="005209CC"/>
    <w:rsid w:val="005225CA"/>
    <w:rsid w:val="0052656A"/>
    <w:rsid w:val="005334CA"/>
    <w:rsid w:val="0053362B"/>
    <w:rsid w:val="00535089"/>
    <w:rsid w:val="0053623B"/>
    <w:rsid w:val="00540D34"/>
    <w:rsid w:val="0054161B"/>
    <w:rsid w:val="00542731"/>
    <w:rsid w:val="00550E5F"/>
    <w:rsid w:val="00553FB8"/>
    <w:rsid w:val="00561DB2"/>
    <w:rsid w:val="005729E9"/>
    <w:rsid w:val="00581DC0"/>
    <w:rsid w:val="00590744"/>
    <w:rsid w:val="005941C1"/>
    <w:rsid w:val="00594A3C"/>
    <w:rsid w:val="005B4E78"/>
    <w:rsid w:val="005B662E"/>
    <w:rsid w:val="005C1535"/>
    <w:rsid w:val="005C7618"/>
    <w:rsid w:val="005D500A"/>
    <w:rsid w:val="005D6C9E"/>
    <w:rsid w:val="005E0ABB"/>
    <w:rsid w:val="005E484B"/>
    <w:rsid w:val="005F2031"/>
    <w:rsid w:val="005F7B8A"/>
    <w:rsid w:val="00603302"/>
    <w:rsid w:val="00606B65"/>
    <w:rsid w:val="00611D21"/>
    <w:rsid w:val="00612217"/>
    <w:rsid w:val="00616FF5"/>
    <w:rsid w:val="00620BC9"/>
    <w:rsid w:val="00621825"/>
    <w:rsid w:val="0063280F"/>
    <w:rsid w:val="00637618"/>
    <w:rsid w:val="006379F5"/>
    <w:rsid w:val="00637ED5"/>
    <w:rsid w:val="006412B7"/>
    <w:rsid w:val="00642DF9"/>
    <w:rsid w:val="006650FC"/>
    <w:rsid w:val="006657F1"/>
    <w:rsid w:val="0066589E"/>
    <w:rsid w:val="00671EF8"/>
    <w:rsid w:val="00672886"/>
    <w:rsid w:val="00672A2B"/>
    <w:rsid w:val="00676EE0"/>
    <w:rsid w:val="006837A0"/>
    <w:rsid w:val="00687100"/>
    <w:rsid w:val="00692CD8"/>
    <w:rsid w:val="006A66E5"/>
    <w:rsid w:val="006A6BAA"/>
    <w:rsid w:val="006A7DAC"/>
    <w:rsid w:val="006B27CC"/>
    <w:rsid w:val="006B7FFD"/>
    <w:rsid w:val="006C42BA"/>
    <w:rsid w:val="006D04AD"/>
    <w:rsid w:val="006D445D"/>
    <w:rsid w:val="006D7A53"/>
    <w:rsid w:val="006E00AA"/>
    <w:rsid w:val="006E0FBA"/>
    <w:rsid w:val="006E180F"/>
    <w:rsid w:val="006E18A5"/>
    <w:rsid w:val="006F2E55"/>
    <w:rsid w:val="006F4A28"/>
    <w:rsid w:val="00702413"/>
    <w:rsid w:val="00703044"/>
    <w:rsid w:val="00703209"/>
    <w:rsid w:val="0070421D"/>
    <w:rsid w:val="00705BA9"/>
    <w:rsid w:val="00714C72"/>
    <w:rsid w:val="00716134"/>
    <w:rsid w:val="0072184F"/>
    <w:rsid w:val="00723D5A"/>
    <w:rsid w:val="007313A0"/>
    <w:rsid w:val="00732D99"/>
    <w:rsid w:val="007358ED"/>
    <w:rsid w:val="00740236"/>
    <w:rsid w:val="007405DA"/>
    <w:rsid w:val="00740A02"/>
    <w:rsid w:val="00742F45"/>
    <w:rsid w:val="0074493A"/>
    <w:rsid w:val="007468C4"/>
    <w:rsid w:val="007476F1"/>
    <w:rsid w:val="00750581"/>
    <w:rsid w:val="0076191F"/>
    <w:rsid w:val="0076372F"/>
    <w:rsid w:val="007748AA"/>
    <w:rsid w:val="007843F3"/>
    <w:rsid w:val="00786B06"/>
    <w:rsid w:val="007874E5"/>
    <w:rsid w:val="00793FCC"/>
    <w:rsid w:val="00796EBD"/>
    <w:rsid w:val="007B297C"/>
    <w:rsid w:val="007B57F6"/>
    <w:rsid w:val="007B5A27"/>
    <w:rsid w:val="007C6710"/>
    <w:rsid w:val="007D38C1"/>
    <w:rsid w:val="007E1112"/>
    <w:rsid w:val="007E2FEF"/>
    <w:rsid w:val="007F2D19"/>
    <w:rsid w:val="008020A7"/>
    <w:rsid w:val="0080579A"/>
    <w:rsid w:val="0080795D"/>
    <w:rsid w:val="008154A1"/>
    <w:rsid w:val="0081583A"/>
    <w:rsid w:val="008161A0"/>
    <w:rsid w:val="008219B7"/>
    <w:rsid w:val="00821A24"/>
    <w:rsid w:val="00821B21"/>
    <w:rsid w:val="00822060"/>
    <w:rsid w:val="008250B3"/>
    <w:rsid w:val="00827885"/>
    <w:rsid w:val="00844A26"/>
    <w:rsid w:val="008502CE"/>
    <w:rsid w:val="00851DAD"/>
    <w:rsid w:val="008656B2"/>
    <w:rsid w:val="00870E15"/>
    <w:rsid w:val="00875011"/>
    <w:rsid w:val="008750C4"/>
    <w:rsid w:val="0087595A"/>
    <w:rsid w:val="00881D03"/>
    <w:rsid w:val="00885477"/>
    <w:rsid w:val="00886A74"/>
    <w:rsid w:val="008A1D7B"/>
    <w:rsid w:val="008A3060"/>
    <w:rsid w:val="008B1A5F"/>
    <w:rsid w:val="008C04C9"/>
    <w:rsid w:val="008C26CB"/>
    <w:rsid w:val="008D5F2E"/>
    <w:rsid w:val="008F68A0"/>
    <w:rsid w:val="008F7442"/>
    <w:rsid w:val="008F755B"/>
    <w:rsid w:val="009028D2"/>
    <w:rsid w:val="00902AD8"/>
    <w:rsid w:val="00907B21"/>
    <w:rsid w:val="0091262C"/>
    <w:rsid w:val="0092429F"/>
    <w:rsid w:val="00933D4F"/>
    <w:rsid w:val="00950461"/>
    <w:rsid w:val="009509C8"/>
    <w:rsid w:val="00952672"/>
    <w:rsid w:val="00952C79"/>
    <w:rsid w:val="009559EC"/>
    <w:rsid w:val="009563FD"/>
    <w:rsid w:val="00956607"/>
    <w:rsid w:val="009631E4"/>
    <w:rsid w:val="00963592"/>
    <w:rsid w:val="0096623A"/>
    <w:rsid w:val="009705C9"/>
    <w:rsid w:val="00976EFD"/>
    <w:rsid w:val="009A2060"/>
    <w:rsid w:val="009A2D6B"/>
    <w:rsid w:val="009A4CD0"/>
    <w:rsid w:val="009A522F"/>
    <w:rsid w:val="009A6738"/>
    <w:rsid w:val="009B7CBD"/>
    <w:rsid w:val="009C6EC1"/>
    <w:rsid w:val="009D1905"/>
    <w:rsid w:val="009D783E"/>
    <w:rsid w:val="009E2CDE"/>
    <w:rsid w:val="00A024AD"/>
    <w:rsid w:val="00A031D4"/>
    <w:rsid w:val="00A06E07"/>
    <w:rsid w:val="00A11EF2"/>
    <w:rsid w:val="00A132B0"/>
    <w:rsid w:val="00A147D2"/>
    <w:rsid w:val="00A20970"/>
    <w:rsid w:val="00A22FD5"/>
    <w:rsid w:val="00A23D15"/>
    <w:rsid w:val="00A302D3"/>
    <w:rsid w:val="00A30B43"/>
    <w:rsid w:val="00A341A0"/>
    <w:rsid w:val="00A435A8"/>
    <w:rsid w:val="00A441C2"/>
    <w:rsid w:val="00A53604"/>
    <w:rsid w:val="00A544A9"/>
    <w:rsid w:val="00A559CA"/>
    <w:rsid w:val="00A56BB8"/>
    <w:rsid w:val="00A61383"/>
    <w:rsid w:val="00A66352"/>
    <w:rsid w:val="00A745E1"/>
    <w:rsid w:val="00A763EA"/>
    <w:rsid w:val="00A87561"/>
    <w:rsid w:val="00A907F1"/>
    <w:rsid w:val="00A9225B"/>
    <w:rsid w:val="00A9237E"/>
    <w:rsid w:val="00A93805"/>
    <w:rsid w:val="00A94CA2"/>
    <w:rsid w:val="00A9526D"/>
    <w:rsid w:val="00AA0BE6"/>
    <w:rsid w:val="00AA4488"/>
    <w:rsid w:val="00AA4AE3"/>
    <w:rsid w:val="00AB0E33"/>
    <w:rsid w:val="00AB1CC2"/>
    <w:rsid w:val="00AB43C5"/>
    <w:rsid w:val="00AB756B"/>
    <w:rsid w:val="00AC29AB"/>
    <w:rsid w:val="00AC4822"/>
    <w:rsid w:val="00AC5863"/>
    <w:rsid w:val="00AC7AB8"/>
    <w:rsid w:val="00AE3E6A"/>
    <w:rsid w:val="00AF418B"/>
    <w:rsid w:val="00AF74BA"/>
    <w:rsid w:val="00B00563"/>
    <w:rsid w:val="00B053C8"/>
    <w:rsid w:val="00B07597"/>
    <w:rsid w:val="00B250C8"/>
    <w:rsid w:val="00B30E2A"/>
    <w:rsid w:val="00B34DE6"/>
    <w:rsid w:val="00B41D00"/>
    <w:rsid w:val="00B54AFC"/>
    <w:rsid w:val="00B560FE"/>
    <w:rsid w:val="00B72D4C"/>
    <w:rsid w:val="00B8164E"/>
    <w:rsid w:val="00B81687"/>
    <w:rsid w:val="00B852A2"/>
    <w:rsid w:val="00B85F46"/>
    <w:rsid w:val="00B94D09"/>
    <w:rsid w:val="00B97553"/>
    <w:rsid w:val="00BA39E7"/>
    <w:rsid w:val="00BB310F"/>
    <w:rsid w:val="00BB38FD"/>
    <w:rsid w:val="00BB3C78"/>
    <w:rsid w:val="00BB6FAC"/>
    <w:rsid w:val="00BE773C"/>
    <w:rsid w:val="00BF4AA2"/>
    <w:rsid w:val="00BF5BDF"/>
    <w:rsid w:val="00C03429"/>
    <w:rsid w:val="00C12C8C"/>
    <w:rsid w:val="00C2117B"/>
    <w:rsid w:val="00C2797A"/>
    <w:rsid w:val="00C30D2B"/>
    <w:rsid w:val="00C32CD2"/>
    <w:rsid w:val="00C36E73"/>
    <w:rsid w:val="00C37425"/>
    <w:rsid w:val="00C41B5A"/>
    <w:rsid w:val="00C440F5"/>
    <w:rsid w:val="00C479F4"/>
    <w:rsid w:val="00C60FC6"/>
    <w:rsid w:val="00C62999"/>
    <w:rsid w:val="00C65120"/>
    <w:rsid w:val="00C66B17"/>
    <w:rsid w:val="00C74359"/>
    <w:rsid w:val="00C7455A"/>
    <w:rsid w:val="00C869FD"/>
    <w:rsid w:val="00C959F5"/>
    <w:rsid w:val="00CA0B43"/>
    <w:rsid w:val="00CA2421"/>
    <w:rsid w:val="00CA289F"/>
    <w:rsid w:val="00CA7B90"/>
    <w:rsid w:val="00CB0DA7"/>
    <w:rsid w:val="00CB72DA"/>
    <w:rsid w:val="00CB7366"/>
    <w:rsid w:val="00CC0884"/>
    <w:rsid w:val="00CC1B2C"/>
    <w:rsid w:val="00CC3F99"/>
    <w:rsid w:val="00CC5278"/>
    <w:rsid w:val="00CD3A1F"/>
    <w:rsid w:val="00CE35DA"/>
    <w:rsid w:val="00CE77EC"/>
    <w:rsid w:val="00CE7E34"/>
    <w:rsid w:val="00CF7C65"/>
    <w:rsid w:val="00D04D88"/>
    <w:rsid w:val="00D0616F"/>
    <w:rsid w:val="00D07A4F"/>
    <w:rsid w:val="00D07D08"/>
    <w:rsid w:val="00D07F97"/>
    <w:rsid w:val="00D124C4"/>
    <w:rsid w:val="00D179A3"/>
    <w:rsid w:val="00D21D85"/>
    <w:rsid w:val="00D232DD"/>
    <w:rsid w:val="00D23C1A"/>
    <w:rsid w:val="00D24DD2"/>
    <w:rsid w:val="00D34F02"/>
    <w:rsid w:val="00D51B99"/>
    <w:rsid w:val="00D52A11"/>
    <w:rsid w:val="00D5306C"/>
    <w:rsid w:val="00D557F7"/>
    <w:rsid w:val="00D55908"/>
    <w:rsid w:val="00D60D08"/>
    <w:rsid w:val="00D632D9"/>
    <w:rsid w:val="00D64B30"/>
    <w:rsid w:val="00D705BB"/>
    <w:rsid w:val="00D708F9"/>
    <w:rsid w:val="00D717AE"/>
    <w:rsid w:val="00D84E59"/>
    <w:rsid w:val="00D86347"/>
    <w:rsid w:val="00D8697C"/>
    <w:rsid w:val="00DB27BF"/>
    <w:rsid w:val="00DB4E0B"/>
    <w:rsid w:val="00DB583C"/>
    <w:rsid w:val="00DB621A"/>
    <w:rsid w:val="00DB7E65"/>
    <w:rsid w:val="00DC2BD1"/>
    <w:rsid w:val="00DD53F3"/>
    <w:rsid w:val="00DE2B27"/>
    <w:rsid w:val="00DE63BC"/>
    <w:rsid w:val="00DF011D"/>
    <w:rsid w:val="00DF2AB8"/>
    <w:rsid w:val="00DF333B"/>
    <w:rsid w:val="00DF5E71"/>
    <w:rsid w:val="00DF7598"/>
    <w:rsid w:val="00E002B8"/>
    <w:rsid w:val="00E047A5"/>
    <w:rsid w:val="00E1049A"/>
    <w:rsid w:val="00E12EC3"/>
    <w:rsid w:val="00E13C11"/>
    <w:rsid w:val="00E15074"/>
    <w:rsid w:val="00E21085"/>
    <w:rsid w:val="00E25008"/>
    <w:rsid w:val="00E276FD"/>
    <w:rsid w:val="00E3190F"/>
    <w:rsid w:val="00E34468"/>
    <w:rsid w:val="00E40804"/>
    <w:rsid w:val="00E4400D"/>
    <w:rsid w:val="00E44200"/>
    <w:rsid w:val="00E46F9C"/>
    <w:rsid w:val="00E50C14"/>
    <w:rsid w:val="00E549CE"/>
    <w:rsid w:val="00E54E27"/>
    <w:rsid w:val="00E63682"/>
    <w:rsid w:val="00E726B0"/>
    <w:rsid w:val="00E72DD8"/>
    <w:rsid w:val="00E73699"/>
    <w:rsid w:val="00E74D65"/>
    <w:rsid w:val="00E82031"/>
    <w:rsid w:val="00E910A0"/>
    <w:rsid w:val="00E92E2F"/>
    <w:rsid w:val="00EA55C9"/>
    <w:rsid w:val="00EB51AD"/>
    <w:rsid w:val="00EC11DA"/>
    <w:rsid w:val="00ED066A"/>
    <w:rsid w:val="00ED1311"/>
    <w:rsid w:val="00ED1902"/>
    <w:rsid w:val="00ED3E37"/>
    <w:rsid w:val="00EE47A3"/>
    <w:rsid w:val="00EE52F9"/>
    <w:rsid w:val="00EE68E7"/>
    <w:rsid w:val="00EE75D1"/>
    <w:rsid w:val="00EE7C7C"/>
    <w:rsid w:val="00EF2DB2"/>
    <w:rsid w:val="00EF5883"/>
    <w:rsid w:val="00EF66D8"/>
    <w:rsid w:val="00F022B3"/>
    <w:rsid w:val="00F07339"/>
    <w:rsid w:val="00F07F6C"/>
    <w:rsid w:val="00F12624"/>
    <w:rsid w:val="00F13206"/>
    <w:rsid w:val="00F17CFA"/>
    <w:rsid w:val="00F2217D"/>
    <w:rsid w:val="00F25473"/>
    <w:rsid w:val="00F26065"/>
    <w:rsid w:val="00F35202"/>
    <w:rsid w:val="00F36876"/>
    <w:rsid w:val="00F42549"/>
    <w:rsid w:val="00F47FAC"/>
    <w:rsid w:val="00F53735"/>
    <w:rsid w:val="00F5492C"/>
    <w:rsid w:val="00F67277"/>
    <w:rsid w:val="00F72540"/>
    <w:rsid w:val="00F768AD"/>
    <w:rsid w:val="00F76E89"/>
    <w:rsid w:val="00FA1498"/>
    <w:rsid w:val="00FB02C1"/>
    <w:rsid w:val="00FB26BD"/>
    <w:rsid w:val="00FC3B46"/>
    <w:rsid w:val="00FC61D3"/>
    <w:rsid w:val="00FD156E"/>
    <w:rsid w:val="00FD4BF4"/>
    <w:rsid w:val="00FD4BFF"/>
    <w:rsid w:val="00FD7FE6"/>
    <w:rsid w:val="00FE3BFE"/>
    <w:rsid w:val="00FF56AA"/>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20"/>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paragraph" w:styleId="HTMLPreformatted">
    <w:name w:val="HTML Preformatted"/>
    <w:basedOn w:val="Normal"/>
    <w:link w:val="HTMLPreformattedChar"/>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PreformattedChar">
    <w:name w:val="HTML Preformatted Char"/>
    <w:basedOn w:val="DefaultParagraphFont"/>
    <w:link w:val="HTMLPreformatted"/>
    <w:uiPriority w:val="99"/>
    <w:semiHidden/>
    <w:rsid w:val="00E44200"/>
    <w:rPr>
      <w:rFonts w:ascii="Courier New" w:eastAsia="Times New Roman" w:hAnsi="Courier New" w:cs="Courier New"/>
      <w:sz w:val="20"/>
      <w:szCs w:val="20"/>
      <w:lang w:eastAsia="sl-SI"/>
    </w:rPr>
  </w:style>
  <w:style w:type="character" w:customStyle="1" w:styleId="y2iqfc">
    <w:name w:val="y2iqfc"/>
    <w:basedOn w:val="DefaultParagraphFont"/>
    <w:rsid w:val="00E44200"/>
  </w:style>
  <w:style w:type="character" w:styleId="UnresolvedMention">
    <w:name w:val="Unresolved Mention"/>
    <w:basedOn w:val="DefaultParagraphFont"/>
    <w:uiPriority w:val="99"/>
    <w:semiHidden/>
    <w:unhideWhenUsed/>
    <w:rsid w:val="00DD53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uradni-list.si/1/objava.jsp?sop=2020-01-2765" TargetMode="External"/><Relationship Id="rId4" Type="http://schemas.openxmlformats.org/officeDocument/2006/relationships/styles" Target="styles.xml"/><Relationship Id="rId9" Type="http://schemas.openxmlformats.org/officeDocument/2006/relationships/hyperlink" Target="http://www.uradni-list.si/1/objava.jsp?sop=2011-01-3056"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19</Pages>
  <Words>4826</Words>
  <Characters>27514</Characters>
  <Application>Microsoft Office Word</Application>
  <DocSecurity>0</DocSecurity>
  <Lines>229</Lines>
  <Paragraphs>64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32276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Aleš Kopše</cp:lastModifiedBy>
  <cp:revision>6</cp:revision>
  <cp:lastPrinted>2025-09-23T08:22:00Z</cp:lastPrinted>
  <dcterms:created xsi:type="dcterms:W3CDTF">2025-09-26T07:18:00Z</dcterms:created>
  <dcterms:modified xsi:type="dcterms:W3CDTF">2025-09-26T07:51:00Z</dcterms:modified>
</cp:coreProperties>
</file>